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0C7FA" w14:textId="77777777" w:rsidR="0077038A" w:rsidRDefault="0077038A" w:rsidP="009B2C59">
      <w:pPr>
        <w:pStyle w:val="AAKBodyCopy"/>
        <w:rPr>
          <w:rFonts w:ascii="Work Sans Medium" w:hAnsi="Work Sans Medium"/>
          <w:lang w:val="en-US"/>
        </w:rPr>
      </w:pPr>
    </w:p>
    <w:p w14:paraId="6F4D75B0" w14:textId="5F34C5F0" w:rsidR="000A09D5" w:rsidRPr="00030950" w:rsidRDefault="008E21CA" w:rsidP="009B2C59">
      <w:pPr>
        <w:pStyle w:val="AAKBodyCopy"/>
        <w:rPr>
          <w:rFonts w:ascii="Work Sans Medium" w:hAnsi="Work Sans Medium"/>
          <w:lang w:val="en-US"/>
        </w:rPr>
      </w:pPr>
      <w:r w:rsidRPr="00030950">
        <w:rPr>
          <w:rFonts w:ascii="Work Sans Medium" w:hAnsi="Work Sans Medium"/>
          <w:lang w:val="en-US"/>
        </w:rPr>
        <w:t xml:space="preserve">Press </w:t>
      </w:r>
      <w:r w:rsidR="00DA03B0" w:rsidRPr="00030950">
        <w:rPr>
          <w:rFonts w:ascii="Work Sans Medium" w:hAnsi="Work Sans Medium"/>
          <w:lang w:val="en-US"/>
        </w:rPr>
        <w:t>I</w:t>
      </w:r>
      <w:r w:rsidRPr="00030950">
        <w:rPr>
          <w:rFonts w:ascii="Work Sans Medium" w:hAnsi="Work Sans Medium"/>
          <w:lang w:val="en-US"/>
        </w:rPr>
        <w:t>nformation</w:t>
      </w:r>
      <w:r w:rsidR="00121A0C" w:rsidRPr="00030950">
        <w:rPr>
          <w:rFonts w:ascii="Work Sans Medium" w:hAnsi="Work Sans Medium"/>
          <w:lang w:val="en-US"/>
        </w:rPr>
        <w:t xml:space="preserve">, </w:t>
      </w:r>
      <w:r w:rsidR="002D3A8B">
        <w:rPr>
          <w:rFonts w:ascii="Work Sans Medium" w:hAnsi="Work Sans Medium"/>
          <w:lang w:val="en-US"/>
        </w:rPr>
        <w:t xml:space="preserve">May </w:t>
      </w:r>
      <w:r w:rsidR="006772AC">
        <w:rPr>
          <w:rFonts w:ascii="Work Sans Medium" w:hAnsi="Work Sans Medium"/>
          <w:lang w:val="en-US"/>
        </w:rPr>
        <w:t>7th</w:t>
      </w:r>
      <w:r w:rsidR="009518A6" w:rsidRPr="00030950">
        <w:rPr>
          <w:rFonts w:ascii="Work Sans Medium" w:hAnsi="Work Sans Medium"/>
          <w:lang w:val="en-US"/>
        </w:rPr>
        <w:t>,</w:t>
      </w:r>
      <w:r w:rsidR="00121A0C" w:rsidRPr="00030950">
        <w:rPr>
          <w:rFonts w:ascii="Work Sans Medium" w:hAnsi="Work Sans Medium"/>
          <w:lang w:val="en-US"/>
        </w:rPr>
        <w:t xml:space="preserve"> 202</w:t>
      </w:r>
      <w:r w:rsidR="008505EE" w:rsidRPr="00030950">
        <w:rPr>
          <w:rFonts w:ascii="Work Sans Medium" w:hAnsi="Work Sans Medium"/>
          <w:lang w:val="en-US"/>
        </w:rPr>
        <w:t>1</w:t>
      </w:r>
    </w:p>
    <w:p w14:paraId="72491D74" w14:textId="5D12FD54" w:rsidR="008E21CA" w:rsidRPr="00030950" w:rsidRDefault="009518A6" w:rsidP="008E21CA">
      <w:pPr>
        <w:ind w:left="-567"/>
        <w:rPr>
          <w:rFonts w:ascii="Work Sans Light" w:hAnsi="Work Sans Light" w:cs="Arial"/>
          <w:color w:val="0070C0"/>
          <w:sz w:val="40"/>
          <w:szCs w:val="40"/>
          <w:lang w:val="en-US"/>
        </w:rPr>
      </w:pPr>
      <w:r w:rsidRPr="00030950">
        <w:rPr>
          <w:rFonts w:ascii="Work Sans Light" w:hAnsi="Work Sans Light" w:cs="Arial"/>
          <w:color w:val="0070C0"/>
          <w:sz w:val="40"/>
          <w:szCs w:val="40"/>
          <w:lang w:val="en-US"/>
        </w:rPr>
        <w:t>AAK</w:t>
      </w:r>
      <w:r w:rsidR="00156B38" w:rsidRPr="00030950">
        <w:rPr>
          <w:rFonts w:ascii="Work Sans Light" w:hAnsi="Work Sans Light" w:cs="Arial"/>
          <w:color w:val="0070C0"/>
          <w:sz w:val="40"/>
          <w:szCs w:val="40"/>
          <w:lang w:val="en-US"/>
        </w:rPr>
        <w:t xml:space="preserve"> and Vista Foods join forces to </w:t>
      </w:r>
      <w:r w:rsidR="002B1000">
        <w:rPr>
          <w:rFonts w:ascii="Work Sans Light" w:hAnsi="Work Sans Light" w:cs="Arial"/>
          <w:color w:val="0070C0"/>
          <w:sz w:val="40"/>
          <w:szCs w:val="40"/>
          <w:lang w:val="en-US"/>
        </w:rPr>
        <w:t>meet demand for</w:t>
      </w:r>
      <w:r w:rsidR="0049105F" w:rsidRPr="00030950">
        <w:rPr>
          <w:rFonts w:ascii="Work Sans Light" w:hAnsi="Work Sans Light" w:cs="Arial"/>
          <w:color w:val="0070C0"/>
          <w:sz w:val="40"/>
          <w:szCs w:val="40"/>
          <w:lang w:val="en-US"/>
        </w:rPr>
        <w:t xml:space="preserve"> </w:t>
      </w:r>
      <w:r w:rsidR="00156B38" w:rsidRPr="00030950">
        <w:rPr>
          <w:rFonts w:ascii="Work Sans Light" w:hAnsi="Work Sans Light" w:cs="Arial"/>
          <w:color w:val="0070C0"/>
          <w:sz w:val="40"/>
          <w:szCs w:val="40"/>
          <w:lang w:val="en-US"/>
        </w:rPr>
        <w:t xml:space="preserve">plant-based </w:t>
      </w:r>
      <w:r w:rsidR="001F12AC" w:rsidRPr="00030950">
        <w:rPr>
          <w:rFonts w:ascii="Work Sans Light" w:hAnsi="Work Sans Light" w:cs="Arial"/>
          <w:color w:val="0070C0"/>
          <w:sz w:val="40"/>
          <w:szCs w:val="40"/>
          <w:lang w:val="en-US"/>
        </w:rPr>
        <w:t xml:space="preserve">meat </w:t>
      </w:r>
      <w:r w:rsidR="00156B38" w:rsidRPr="00030950">
        <w:rPr>
          <w:rFonts w:ascii="Work Sans Light" w:hAnsi="Work Sans Light" w:cs="Arial"/>
          <w:color w:val="0070C0"/>
          <w:sz w:val="40"/>
          <w:szCs w:val="40"/>
          <w:lang w:val="en-US"/>
        </w:rPr>
        <w:t>in India</w:t>
      </w:r>
      <w:r w:rsidRPr="00030950">
        <w:rPr>
          <w:rFonts w:ascii="Work Sans Light" w:hAnsi="Work Sans Light" w:cs="Arial"/>
          <w:color w:val="0070C0"/>
          <w:sz w:val="40"/>
          <w:szCs w:val="40"/>
          <w:lang w:val="en-US"/>
        </w:rPr>
        <w:t xml:space="preserve"> </w:t>
      </w:r>
    </w:p>
    <w:p w14:paraId="3AD75229" w14:textId="5DCF4F74" w:rsidR="008E21CA" w:rsidRPr="00030950" w:rsidRDefault="008E21CA" w:rsidP="008E21CA">
      <w:pPr>
        <w:ind w:left="-567"/>
        <w:rPr>
          <w:rFonts w:ascii="Work Sans Medium" w:hAnsi="Work Sans Medium" w:cs="Arial"/>
          <w:sz w:val="20"/>
          <w:szCs w:val="20"/>
          <w:lang w:val="en-US"/>
        </w:rPr>
      </w:pPr>
    </w:p>
    <w:p w14:paraId="32EF4D24" w14:textId="482F1BD0" w:rsidR="007146BE" w:rsidRPr="00056214" w:rsidRDefault="007146BE" w:rsidP="007146BE">
      <w:pPr>
        <w:ind w:left="-567"/>
        <w:rPr>
          <w:rFonts w:ascii="Work Sans Light" w:hAnsi="Work Sans Light" w:cs="Arial"/>
          <w:color w:val="000000" w:themeColor="text1"/>
          <w:sz w:val="20"/>
          <w:szCs w:val="20"/>
          <w:lang w:val="en-US"/>
        </w:rPr>
      </w:pPr>
      <w:r w:rsidRPr="00056214">
        <w:rPr>
          <w:rFonts w:ascii="Work Sans Light" w:hAnsi="Work Sans Light" w:cs="Arial"/>
          <w:color w:val="000000" w:themeColor="text1"/>
          <w:sz w:val="20"/>
          <w:szCs w:val="20"/>
          <w:lang w:val="en-US"/>
        </w:rPr>
        <w:t>AAK</w:t>
      </w:r>
      <w:r w:rsidR="00D40D8E" w:rsidRPr="00056214">
        <w:rPr>
          <w:rFonts w:ascii="Work Sans Light" w:hAnsi="Work Sans Light" w:cs="Arial"/>
          <w:color w:val="000000" w:themeColor="text1"/>
          <w:sz w:val="20"/>
          <w:szCs w:val="20"/>
          <w:lang w:val="en-US"/>
        </w:rPr>
        <w:t xml:space="preserve">, India’s </w:t>
      </w:r>
      <w:r w:rsidRPr="00056214">
        <w:rPr>
          <w:rFonts w:ascii="Work Sans Light" w:hAnsi="Work Sans Light" w:cs="Arial"/>
          <w:color w:val="000000" w:themeColor="text1"/>
          <w:sz w:val="20"/>
          <w:szCs w:val="20"/>
          <w:lang w:val="en-US"/>
        </w:rPr>
        <w:t>lead</w:t>
      </w:r>
      <w:r w:rsidR="00495C47" w:rsidRPr="00056214">
        <w:rPr>
          <w:rFonts w:ascii="Work Sans Light" w:hAnsi="Work Sans Light" w:cs="Arial"/>
          <w:color w:val="000000" w:themeColor="text1"/>
          <w:sz w:val="20"/>
          <w:szCs w:val="20"/>
          <w:lang w:val="en-US"/>
        </w:rPr>
        <w:t>ing</w:t>
      </w:r>
      <w:r w:rsidR="00D4454E" w:rsidRPr="00056214">
        <w:rPr>
          <w:rFonts w:ascii="Work Sans Light" w:hAnsi="Work Sans Light" w:cs="Arial"/>
          <w:color w:val="000000" w:themeColor="text1"/>
          <w:sz w:val="20"/>
          <w:szCs w:val="20"/>
          <w:lang w:val="en-US"/>
        </w:rPr>
        <w:t xml:space="preserve"> manufacturer of</w:t>
      </w:r>
      <w:r w:rsidRPr="00056214">
        <w:rPr>
          <w:rFonts w:ascii="Work Sans Light" w:hAnsi="Work Sans Light" w:cs="Arial"/>
          <w:color w:val="000000" w:themeColor="text1"/>
          <w:sz w:val="20"/>
          <w:szCs w:val="20"/>
          <w:lang w:val="en-US"/>
        </w:rPr>
        <w:t xml:space="preserve"> </w:t>
      </w:r>
      <w:r w:rsidR="00850B81" w:rsidRPr="00056214">
        <w:rPr>
          <w:rFonts w:ascii="Work Sans Light" w:hAnsi="Work Sans Light" w:cs="Arial"/>
          <w:color w:val="000000" w:themeColor="text1"/>
          <w:sz w:val="20"/>
          <w:szCs w:val="20"/>
          <w:lang w:val="en-US"/>
        </w:rPr>
        <w:t>specialty</w:t>
      </w:r>
      <w:r w:rsidRPr="00056214">
        <w:rPr>
          <w:rFonts w:ascii="Work Sans Light" w:hAnsi="Work Sans Light" w:cs="Arial"/>
          <w:color w:val="000000" w:themeColor="text1"/>
          <w:sz w:val="20"/>
          <w:szCs w:val="20"/>
          <w:lang w:val="en-US"/>
        </w:rPr>
        <w:t xml:space="preserve"> oils and fats</w:t>
      </w:r>
      <w:r w:rsidR="008605EB" w:rsidRPr="00056214">
        <w:rPr>
          <w:rFonts w:ascii="Work Sans Light" w:hAnsi="Work Sans Light" w:cs="Arial"/>
          <w:color w:val="000000" w:themeColor="text1"/>
          <w:sz w:val="20"/>
          <w:szCs w:val="20"/>
          <w:lang w:val="en-US"/>
        </w:rPr>
        <w:t>,</w:t>
      </w:r>
      <w:r w:rsidRPr="00056214">
        <w:rPr>
          <w:rFonts w:ascii="Work Sans Light" w:hAnsi="Work Sans Light" w:cs="Arial"/>
          <w:color w:val="000000" w:themeColor="text1"/>
          <w:sz w:val="20"/>
          <w:szCs w:val="20"/>
          <w:lang w:val="en-US"/>
        </w:rPr>
        <w:t xml:space="preserve"> has announced a new partnership with </w:t>
      </w:r>
      <w:r w:rsidR="00D40D8E" w:rsidRPr="00056214">
        <w:rPr>
          <w:rFonts w:ascii="Work Sans Light" w:hAnsi="Work Sans Light" w:cs="Arial"/>
          <w:color w:val="000000" w:themeColor="text1"/>
          <w:sz w:val="20"/>
          <w:szCs w:val="20"/>
          <w:lang w:val="en-US"/>
        </w:rPr>
        <w:t xml:space="preserve">Vista Processed Foods Pvt Ltd, part of OSI group, </w:t>
      </w:r>
      <w:r w:rsidR="008605EB" w:rsidRPr="00056214">
        <w:rPr>
          <w:rFonts w:ascii="Work Sans Light" w:hAnsi="Work Sans Light" w:cs="Arial"/>
          <w:color w:val="000000" w:themeColor="text1"/>
          <w:sz w:val="20"/>
          <w:szCs w:val="20"/>
          <w:lang w:val="en-US"/>
        </w:rPr>
        <w:t xml:space="preserve">to </w:t>
      </w:r>
      <w:r w:rsidR="00A03A2D" w:rsidRPr="00056214">
        <w:rPr>
          <w:rFonts w:ascii="Work Sans Light" w:hAnsi="Work Sans Light" w:cs="Arial"/>
          <w:color w:val="000000" w:themeColor="text1"/>
          <w:sz w:val="20"/>
          <w:szCs w:val="20"/>
          <w:lang w:val="en-US"/>
        </w:rPr>
        <w:t>meet the</w:t>
      </w:r>
      <w:r w:rsidR="000F2D3F" w:rsidRPr="00056214">
        <w:rPr>
          <w:rFonts w:ascii="Work Sans Light" w:hAnsi="Work Sans Light" w:cs="Arial"/>
          <w:color w:val="000000" w:themeColor="text1"/>
          <w:sz w:val="20"/>
          <w:szCs w:val="20"/>
          <w:lang w:val="en-US"/>
        </w:rPr>
        <w:t xml:space="preserve"> country’s</w:t>
      </w:r>
      <w:r w:rsidR="00A03A2D" w:rsidRPr="00056214">
        <w:rPr>
          <w:rFonts w:ascii="Work Sans Light" w:hAnsi="Work Sans Light" w:cs="Arial"/>
          <w:color w:val="000000" w:themeColor="text1"/>
          <w:sz w:val="20"/>
          <w:szCs w:val="20"/>
          <w:lang w:val="en-US"/>
        </w:rPr>
        <w:t xml:space="preserve"> growing demand for</w:t>
      </w:r>
      <w:r w:rsidR="008605EB" w:rsidRPr="00056214">
        <w:rPr>
          <w:rFonts w:ascii="Work Sans Light" w:hAnsi="Work Sans Light" w:cs="Arial"/>
          <w:color w:val="000000" w:themeColor="text1"/>
          <w:sz w:val="20"/>
          <w:szCs w:val="20"/>
          <w:lang w:val="en-US"/>
        </w:rPr>
        <w:t xml:space="preserve"> plant-based </w:t>
      </w:r>
      <w:r w:rsidR="001F12AC" w:rsidRPr="00056214">
        <w:rPr>
          <w:rFonts w:ascii="Work Sans Light" w:hAnsi="Work Sans Light" w:cs="Arial"/>
          <w:color w:val="000000" w:themeColor="text1"/>
          <w:sz w:val="20"/>
          <w:szCs w:val="20"/>
          <w:lang w:val="en-US"/>
        </w:rPr>
        <w:t>meat alternatives.</w:t>
      </w:r>
    </w:p>
    <w:p w14:paraId="067066F7" w14:textId="212AD3D2" w:rsidR="008605EB" w:rsidRPr="00056214" w:rsidRDefault="008605EB" w:rsidP="007146BE">
      <w:pPr>
        <w:ind w:left="-567"/>
        <w:rPr>
          <w:rFonts w:ascii="Work Sans Light" w:hAnsi="Work Sans Light" w:cs="Arial"/>
          <w:color w:val="000000" w:themeColor="text1"/>
          <w:sz w:val="20"/>
          <w:szCs w:val="20"/>
          <w:lang w:val="en-US"/>
        </w:rPr>
      </w:pPr>
    </w:p>
    <w:p w14:paraId="4747F47A" w14:textId="2A515DCA" w:rsidR="002E693A" w:rsidRPr="00056214" w:rsidRDefault="007652A9" w:rsidP="007146BE">
      <w:pPr>
        <w:ind w:left="-567"/>
        <w:rPr>
          <w:rFonts w:ascii="Work Sans Light" w:hAnsi="Work Sans Light" w:cs="Arial"/>
          <w:color w:val="000000" w:themeColor="text1"/>
          <w:sz w:val="20"/>
          <w:szCs w:val="20"/>
          <w:lang w:val="en-US"/>
        </w:rPr>
      </w:pPr>
      <w:r w:rsidRPr="00056214">
        <w:rPr>
          <w:rFonts w:ascii="Work Sans Light" w:hAnsi="Work Sans Light" w:cs="Arial"/>
          <w:color w:val="000000" w:themeColor="text1"/>
          <w:sz w:val="20"/>
          <w:szCs w:val="20"/>
          <w:lang w:val="en-US"/>
        </w:rPr>
        <w:t>It is estimated that as many as 29% of people</w:t>
      </w:r>
      <w:r w:rsidR="007D4016" w:rsidRPr="00056214">
        <w:rPr>
          <w:rFonts w:ascii="Work Sans Light" w:hAnsi="Work Sans Light" w:cs="Arial"/>
          <w:color w:val="000000" w:themeColor="text1"/>
          <w:sz w:val="20"/>
          <w:szCs w:val="20"/>
          <w:lang w:val="en-US"/>
        </w:rPr>
        <w:t xml:space="preserve"> in India are</w:t>
      </w:r>
      <w:r w:rsidR="0004679B" w:rsidRPr="00056214">
        <w:rPr>
          <w:rFonts w:ascii="Work Sans Light" w:hAnsi="Work Sans Light" w:cs="Arial"/>
          <w:color w:val="000000" w:themeColor="text1"/>
          <w:sz w:val="20"/>
          <w:szCs w:val="20"/>
          <w:lang w:val="en-US"/>
        </w:rPr>
        <w:t xml:space="preserve"> vegetarian</w:t>
      </w:r>
      <w:r w:rsidR="007D4016" w:rsidRPr="00056214">
        <w:rPr>
          <w:rFonts w:ascii="Work Sans Light" w:hAnsi="Work Sans Light" w:cs="Arial"/>
          <w:color w:val="000000" w:themeColor="text1"/>
          <w:sz w:val="20"/>
          <w:szCs w:val="20"/>
          <w:lang w:val="en-US"/>
        </w:rPr>
        <w:t>.</w:t>
      </w:r>
      <w:r w:rsidR="002E693A" w:rsidRPr="00056214">
        <w:rPr>
          <w:rStyle w:val="FootnoteReference"/>
          <w:rFonts w:ascii="Work Sans Light" w:hAnsi="Work Sans Light" w:cs="Arial"/>
          <w:color w:val="000000" w:themeColor="text1"/>
          <w:sz w:val="20"/>
          <w:szCs w:val="20"/>
          <w:lang w:val="en-US"/>
        </w:rPr>
        <w:footnoteReference w:id="1"/>
      </w:r>
      <w:r w:rsidR="002E693A" w:rsidRPr="00056214">
        <w:rPr>
          <w:rFonts w:ascii="Work Sans Light" w:hAnsi="Work Sans Light" w:cs="Arial"/>
          <w:color w:val="000000" w:themeColor="text1"/>
          <w:sz w:val="20"/>
          <w:szCs w:val="20"/>
          <w:lang w:val="en-US"/>
        </w:rPr>
        <w:t xml:space="preserve"> There is also increasing interest in veganism and flexitarianism, largely driven by health-focused, eco-conscious millennials.</w:t>
      </w:r>
    </w:p>
    <w:p w14:paraId="323BD895" w14:textId="77777777" w:rsidR="002E693A" w:rsidRPr="00056214" w:rsidRDefault="002E693A" w:rsidP="007146BE">
      <w:pPr>
        <w:ind w:left="-567"/>
        <w:rPr>
          <w:rFonts w:ascii="Work Sans Light" w:hAnsi="Work Sans Light" w:cs="Arial"/>
          <w:color w:val="000000" w:themeColor="text1"/>
          <w:sz w:val="20"/>
          <w:szCs w:val="20"/>
          <w:lang w:val="en-US"/>
        </w:rPr>
      </w:pPr>
    </w:p>
    <w:p w14:paraId="030CDAB6" w14:textId="49F17DFF" w:rsidR="002E693A" w:rsidRPr="00056214" w:rsidRDefault="002E693A" w:rsidP="004B509C">
      <w:pPr>
        <w:ind w:left="-567"/>
        <w:rPr>
          <w:rFonts w:ascii="Work Sans Light" w:hAnsi="Work Sans Light" w:cs="Arial"/>
          <w:color w:val="000000" w:themeColor="text1"/>
          <w:sz w:val="20"/>
          <w:szCs w:val="20"/>
          <w:lang w:val="en-US"/>
        </w:rPr>
      </w:pPr>
      <w:r w:rsidRPr="00056214">
        <w:rPr>
          <w:rFonts w:ascii="Work Sans Light" w:hAnsi="Work Sans Light" w:cs="Arial"/>
          <w:color w:val="000000" w:themeColor="text1"/>
          <w:sz w:val="20"/>
          <w:szCs w:val="20"/>
          <w:lang w:val="en-US"/>
        </w:rPr>
        <w:t>The country’s meat alternative market is in its early stages, but commercial adoption is accelerating, with plant-based options increasingly common in quick service restaurants (QSR) and online. In 2019, Ipsos research found that 63% of Indians were willing to eat a plant-based substitute for meat.</w:t>
      </w:r>
      <w:r w:rsidRPr="00056214">
        <w:rPr>
          <w:rStyle w:val="FootnoteReference"/>
          <w:rFonts w:ascii="Work Sans Light" w:hAnsi="Work Sans Light" w:cs="Arial"/>
          <w:color w:val="000000" w:themeColor="text1"/>
          <w:sz w:val="20"/>
          <w:szCs w:val="20"/>
          <w:lang w:val="en-US"/>
        </w:rPr>
        <w:footnoteReference w:id="2"/>
      </w:r>
    </w:p>
    <w:p w14:paraId="31C791DA" w14:textId="1A70C378" w:rsidR="008605EB" w:rsidRPr="00056214" w:rsidRDefault="008605EB" w:rsidP="00AE4E85">
      <w:pPr>
        <w:rPr>
          <w:rFonts w:ascii="Work Sans Light" w:hAnsi="Work Sans Light" w:cs="Arial"/>
          <w:color w:val="000000" w:themeColor="text1"/>
          <w:sz w:val="20"/>
          <w:szCs w:val="20"/>
          <w:lang w:val="en-US"/>
        </w:rPr>
      </w:pPr>
    </w:p>
    <w:p w14:paraId="271B3DE2" w14:textId="3FA8B58E" w:rsidR="00F67BA0" w:rsidRPr="00056214" w:rsidRDefault="001F12AC" w:rsidP="00BA74F7">
      <w:pPr>
        <w:ind w:left="-567"/>
        <w:rPr>
          <w:rFonts w:ascii="Work Sans Light" w:hAnsi="Work Sans Light" w:cs="Arial"/>
          <w:color w:val="000000" w:themeColor="text1"/>
          <w:sz w:val="20"/>
          <w:szCs w:val="20"/>
          <w:lang w:val="en-US"/>
        </w:rPr>
      </w:pPr>
      <w:r w:rsidRPr="00056214">
        <w:rPr>
          <w:rFonts w:ascii="Work Sans Light" w:hAnsi="Work Sans Light" w:cs="Arial"/>
          <w:color w:val="000000" w:themeColor="text1"/>
          <w:sz w:val="20"/>
          <w:szCs w:val="20"/>
          <w:lang w:val="en-US"/>
        </w:rPr>
        <w:t xml:space="preserve">Last year </w:t>
      </w:r>
      <w:r w:rsidR="00D40D8E" w:rsidRPr="00056214">
        <w:rPr>
          <w:rFonts w:ascii="Work Sans Light" w:hAnsi="Work Sans Light" w:cs="Arial"/>
          <w:color w:val="000000" w:themeColor="text1"/>
          <w:sz w:val="20"/>
          <w:szCs w:val="20"/>
          <w:lang w:val="en-US"/>
        </w:rPr>
        <w:t>AAK</w:t>
      </w:r>
      <w:r w:rsidRPr="00056214">
        <w:rPr>
          <w:rFonts w:ascii="Work Sans Light" w:hAnsi="Work Sans Light" w:cs="Arial"/>
          <w:color w:val="000000" w:themeColor="text1"/>
          <w:sz w:val="20"/>
          <w:szCs w:val="20"/>
          <w:lang w:val="en-US"/>
        </w:rPr>
        <w:t xml:space="preserve"> partnered with the Good Food Institute India</w:t>
      </w:r>
      <w:r w:rsidR="000962D0" w:rsidRPr="00056214">
        <w:rPr>
          <w:rFonts w:ascii="Work Sans Light" w:hAnsi="Work Sans Light" w:cs="Arial"/>
          <w:color w:val="000000" w:themeColor="text1"/>
          <w:sz w:val="20"/>
          <w:szCs w:val="20"/>
          <w:lang w:val="en-US"/>
        </w:rPr>
        <w:t xml:space="preserve"> to help advance India’s</w:t>
      </w:r>
      <w:r w:rsidR="0034073F" w:rsidRPr="00056214">
        <w:rPr>
          <w:rFonts w:ascii="Work Sans Light" w:hAnsi="Work Sans Light" w:cs="Arial"/>
          <w:color w:val="000000" w:themeColor="text1"/>
          <w:sz w:val="20"/>
          <w:szCs w:val="20"/>
          <w:lang w:val="en-US"/>
        </w:rPr>
        <w:t xml:space="preserve"> promising</w:t>
      </w:r>
      <w:r w:rsidR="000962D0" w:rsidRPr="00056214">
        <w:rPr>
          <w:rFonts w:ascii="Work Sans Light" w:hAnsi="Work Sans Light" w:cs="Arial"/>
          <w:color w:val="000000" w:themeColor="text1"/>
          <w:sz w:val="20"/>
          <w:szCs w:val="20"/>
          <w:lang w:val="en-US"/>
        </w:rPr>
        <w:t xml:space="preserve"> plant-based meat and dairy alternative market.</w:t>
      </w:r>
      <w:r w:rsidR="0034073F" w:rsidRPr="00056214">
        <w:rPr>
          <w:rFonts w:ascii="Work Sans Light" w:hAnsi="Work Sans Light" w:cs="Arial"/>
          <w:color w:val="000000" w:themeColor="text1"/>
          <w:sz w:val="20"/>
          <w:szCs w:val="20"/>
          <w:lang w:val="en-US"/>
        </w:rPr>
        <w:t xml:space="preserve"> </w:t>
      </w:r>
      <w:r w:rsidR="000962D0" w:rsidRPr="00056214">
        <w:rPr>
          <w:rFonts w:ascii="Work Sans Light" w:hAnsi="Work Sans Light" w:cs="Arial"/>
          <w:color w:val="000000" w:themeColor="text1"/>
          <w:sz w:val="20"/>
          <w:szCs w:val="20"/>
          <w:lang w:val="en-US"/>
        </w:rPr>
        <w:t xml:space="preserve">After Vista </w:t>
      </w:r>
      <w:r w:rsidR="0034073F" w:rsidRPr="00056214">
        <w:rPr>
          <w:rFonts w:ascii="Work Sans Light" w:hAnsi="Work Sans Light" w:cs="Arial"/>
          <w:color w:val="000000" w:themeColor="text1"/>
          <w:sz w:val="20"/>
          <w:szCs w:val="20"/>
          <w:lang w:val="en-US"/>
        </w:rPr>
        <w:t xml:space="preserve">Processed Foods </w:t>
      </w:r>
      <w:r w:rsidR="0077038A" w:rsidRPr="00056214">
        <w:rPr>
          <w:rFonts w:ascii="Work Sans Light" w:hAnsi="Work Sans Light" w:cs="Arial"/>
          <w:color w:val="000000" w:themeColor="text1"/>
          <w:sz w:val="20"/>
          <w:szCs w:val="20"/>
          <w:lang w:val="en-US"/>
        </w:rPr>
        <w:t xml:space="preserve">participated </w:t>
      </w:r>
      <w:r w:rsidR="000962D0" w:rsidRPr="00056214">
        <w:rPr>
          <w:rFonts w:ascii="Work Sans Light" w:hAnsi="Work Sans Light" w:cs="Arial"/>
          <w:color w:val="000000" w:themeColor="text1"/>
          <w:sz w:val="20"/>
          <w:szCs w:val="20"/>
          <w:lang w:val="en-US"/>
        </w:rPr>
        <w:t>in an AAK ACADEMY</w:t>
      </w:r>
      <w:r w:rsidR="000962D0" w:rsidRPr="00056214">
        <w:rPr>
          <w:rFonts w:ascii="Work Sans Light" w:hAnsi="Work Sans Light" w:cs="Arial"/>
          <w:color w:val="000000" w:themeColor="text1"/>
          <w:sz w:val="20"/>
          <w:szCs w:val="20"/>
          <w:vertAlign w:val="superscript"/>
          <w:lang w:val="en-US"/>
        </w:rPr>
        <w:t>TM</w:t>
      </w:r>
      <w:r w:rsidR="000962D0" w:rsidRPr="00056214">
        <w:rPr>
          <w:rFonts w:ascii="Work Sans Light" w:hAnsi="Work Sans Light" w:cs="Arial"/>
          <w:color w:val="000000" w:themeColor="text1"/>
          <w:sz w:val="20"/>
          <w:szCs w:val="20"/>
          <w:lang w:val="en-US"/>
        </w:rPr>
        <w:t xml:space="preserve"> session, the two companies agreed to </w:t>
      </w:r>
      <w:r w:rsidR="00E95301" w:rsidRPr="00056214">
        <w:rPr>
          <w:rFonts w:ascii="Work Sans Light" w:hAnsi="Work Sans Light" w:cs="Arial"/>
          <w:color w:val="000000" w:themeColor="text1"/>
          <w:sz w:val="20"/>
          <w:szCs w:val="20"/>
          <w:lang w:val="en-US"/>
        </w:rPr>
        <w:t>partner.</w:t>
      </w:r>
      <w:r w:rsidR="000962D0" w:rsidRPr="00056214">
        <w:rPr>
          <w:rFonts w:ascii="Work Sans Light" w:hAnsi="Work Sans Light" w:cs="Arial"/>
          <w:color w:val="000000" w:themeColor="text1"/>
          <w:sz w:val="20"/>
          <w:szCs w:val="20"/>
          <w:lang w:val="en-US"/>
        </w:rPr>
        <w:t xml:space="preserve"> </w:t>
      </w:r>
    </w:p>
    <w:p w14:paraId="3D6ED2D8" w14:textId="77777777" w:rsidR="00F67BA0" w:rsidRPr="00056214" w:rsidRDefault="00F67BA0" w:rsidP="00BA74F7">
      <w:pPr>
        <w:ind w:left="-567"/>
        <w:rPr>
          <w:rFonts w:ascii="Work Sans Light" w:hAnsi="Work Sans Light" w:cs="Arial"/>
          <w:color w:val="000000" w:themeColor="text1"/>
          <w:sz w:val="20"/>
          <w:szCs w:val="20"/>
          <w:lang w:val="en-US"/>
        </w:rPr>
      </w:pPr>
    </w:p>
    <w:p w14:paraId="42DA5F19" w14:textId="717E2073" w:rsidR="001F12AC" w:rsidRPr="00056214" w:rsidRDefault="000962D0" w:rsidP="00BA74F7">
      <w:pPr>
        <w:ind w:left="-567"/>
        <w:rPr>
          <w:rFonts w:ascii="Work Sans Light" w:hAnsi="Work Sans Light" w:cs="Arial"/>
          <w:color w:val="000000" w:themeColor="text1"/>
          <w:sz w:val="20"/>
          <w:szCs w:val="20"/>
          <w:lang w:val="en-US"/>
        </w:rPr>
      </w:pPr>
      <w:r w:rsidRPr="00056214">
        <w:rPr>
          <w:rFonts w:ascii="Work Sans Light" w:hAnsi="Work Sans Light" w:cs="Arial"/>
          <w:color w:val="000000" w:themeColor="text1"/>
          <w:sz w:val="20"/>
          <w:szCs w:val="20"/>
          <w:lang w:val="en-US"/>
        </w:rPr>
        <w:t xml:space="preserve">They will now </w:t>
      </w:r>
      <w:r w:rsidR="00476C88" w:rsidRPr="00056214">
        <w:rPr>
          <w:rFonts w:ascii="Work Sans Light" w:hAnsi="Work Sans Light" w:cs="Arial"/>
          <w:color w:val="000000" w:themeColor="text1"/>
          <w:sz w:val="20"/>
          <w:szCs w:val="20"/>
          <w:lang w:val="en-US"/>
        </w:rPr>
        <w:t>collaborate to create</w:t>
      </w:r>
      <w:r w:rsidR="00394A4E" w:rsidRPr="00056214">
        <w:rPr>
          <w:rFonts w:ascii="Work Sans Light" w:hAnsi="Work Sans Light" w:cs="Arial"/>
          <w:color w:val="000000" w:themeColor="text1"/>
          <w:sz w:val="20"/>
          <w:szCs w:val="20"/>
          <w:lang w:val="en-US"/>
        </w:rPr>
        <w:t xml:space="preserve"> </w:t>
      </w:r>
      <w:r w:rsidR="001F12AC" w:rsidRPr="00056214">
        <w:rPr>
          <w:rFonts w:ascii="Work Sans Light" w:hAnsi="Work Sans Light" w:cs="Arial"/>
          <w:color w:val="000000" w:themeColor="text1"/>
          <w:sz w:val="20"/>
          <w:szCs w:val="20"/>
          <w:lang w:val="en-US"/>
        </w:rPr>
        <w:t>products</w:t>
      </w:r>
      <w:r w:rsidR="00394A4E" w:rsidRPr="00056214">
        <w:rPr>
          <w:rFonts w:ascii="Work Sans Light" w:hAnsi="Work Sans Light" w:cs="Arial"/>
          <w:color w:val="000000" w:themeColor="text1"/>
          <w:sz w:val="20"/>
          <w:szCs w:val="20"/>
          <w:lang w:val="en-US"/>
        </w:rPr>
        <w:t xml:space="preserve"> </w:t>
      </w:r>
      <w:r w:rsidR="00476C88" w:rsidRPr="00056214">
        <w:rPr>
          <w:rFonts w:ascii="Work Sans Light" w:hAnsi="Work Sans Light" w:cs="Arial"/>
          <w:color w:val="000000" w:themeColor="text1"/>
          <w:sz w:val="20"/>
          <w:szCs w:val="20"/>
          <w:lang w:val="en-US"/>
        </w:rPr>
        <w:t xml:space="preserve">from a </w:t>
      </w:r>
      <w:r w:rsidR="00394A4E" w:rsidRPr="00056214">
        <w:rPr>
          <w:rFonts w:ascii="Work Sans Light" w:hAnsi="Work Sans Light" w:cs="Arial"/>
          <w:color w:val="000000" w:themeColor="text1"/>
          <w:sz w:val="20"/>
          <w:szCs w:val="20"/>
          <w:lang w:val="en-US"/>
        </w:rPr>
        <w:t>variety of different plant proteins</w:t>
      </w:r>
      <w:r w:rsidR="00476C88" w:rsidRPr="00056214">
        <w:rPr>
          <w:rFonts w:ascii="Work Sans Light" w:hAnsi="Work Sans Light" w:cs="Arial"/>
          <w:color w:val="000000" w:themeColor="text1"/>
          <w:sz w:val="20"/>
          <w:szCs w:val="20"/>
          <w:lang w:val="en-US"/>
        </w:rPr>
        <w:t xml:space="preserve"> that meet the taste and texture needs of Indian markets.</w:t>
      </w:r>
      <w:r w:rsidR="00394A4E" w:rsidRPr="00056214">
        <w:rPr>
          <w:rFonts w:ascii="Work Sans Light" w:hAnsi="Work Sans Light" w:cs="Arial"/>
          <w:color w:val="000000" w:themeColor="text1"/>
          <w:sz w:val="20"/>
          <w:szCs w:val="20"/>
          <w:lang w:val="en-US"/>
        </w:rPr>
        <w:t xml:space="preserve"> Working on a co-development basis, Vista wil</w:t>
      </w:r>
      <w:r w:rsidR="00850B81" w:rsidRPr="00056214">
        <w:rPr>
          <w:rFonts w:ascii="Work Sans Light" w:hAnsi="Work Sans Light" w:cs="Arial"/>
          <w:color w:val="000000" w:themeColor="text1"/>
          <w:sz w:val="20"/>
          <w:szCs w:val="20"/>
          <w:lang w:val="en-US"/>
        </w:rPr>
        <w:t xml:space="preserve">l </w:t>
      </w:r>
      <w:r w:rsidR="00671942" w:rsidRPr="00056214">
        <w:rPr>
          <w:rFonts w:ascii="Work Sans Light" w:hAnsi="Work Sans Light" w:cs="Arial"/>
          <w:color w:val="000000" w:themeColor="text1"/>
          <w:sz w:val="20"/>
          <w:szCs w:val="20"/>
          <w:lang w:val="en-US"/>
        </w:rPr>
        <w:t xml:space="preserve">manufacture </w:t>
      </w:r>
      <w:r w:rsidR="00850B81" w:rsidRPr="00056214">
        <w:rPr>
          <w:rFonts w:ascii="Work Sans Light" w:hAnsi="Work Sans Light" w:cs="Arial"/>
          <w:color w:val="000000" w:themeColor="text1"/>
          <w:sz w:val="20"/>
          <w:szCs w:val="20"/>
          <w:lang w:val="en-US"/>
        </w:rPr>
        <w:t>plant-based</w:t>
      </w:r>
      <w:r w:rsidR="00671942" w:rsidRPr="00056214">
        <w:rPr>
          <w:rFonts w:ascii="Work Sans Light" w:hAnsi="Work Sans Light" w:cs="Arial"/>
          <w:color w:val="000000" w:themeColor="text1"/>
          <w:sz w:val="20"/>
          <w:szCs w:val="20"/>
          <w:lang w:val="en-US"/>
        </w:rPr>
        <w:t xml:space="preserve"> products</w:t>
      </w:r>
      <w:r w:rsidR="00671942" w:rsidRPr="00056214">
        <w:rPr>
          <w:rFonts w:ascii="Work Sans Light" w:hAnsi="Work Sans Light" w:cs="Arial"/>
          <w:color w:val="000000" w:themeColor="text1"/>
          <w:sz w:val="20"/>
          <w:szCs w:val="20"/>
        </w:rPr>
        <w:t xml:space="preserve"> for customers, </w:t>
      </w:r>
      <w:r w:rsidR="00394A4E" w:rsidRPr="00056214">
        <w:rPr>
          <w:rFonts w:ascii="Work Sans Light" w:hAnsi="Work Sans Light" w:cs="Arial"/>
          <w:color w:val="000000" w:themeColor="text1"/>
          <w:sz w:val="20"/>
          <w:szCs w:val="20"/>
          <w:lang w:val="en-US"/>
        </w:rPr>
        <w:t xml:space="preserve">with AAK providing </w:t>
      </w:r>
      <w:r w:rsidR="003429AE" w:rsidRPr="00056214">
        <w:rPr>
          <w:rFonts w:ascii="Work Sans Light" w:hAnsi="Work Sans Light" w:cs="Arial"/>
          <w:color w:val="000000" w:themeColor="text1"/>
          <w:sz w:val="20"/>
          <w:szCs w:val="20"/>
          <w:lang w:val="en-US"/>
        </w:rPr>
        <w:t xml:space="preserve">its </w:t>
      </w:r>
      <w:r w:rsidR="00394A4E" w:rsidRPr="00056214">
        <w:rPr>
          <w:rFonts w:ascii="Work Sans Light" w:hAnsi="Work Sans Light" w:cs="Arial"/>
          <w:color w:val="000000" w:themeColor="text1"/>
          <w:sz w:val="20"/>
          <w:szCs w:val="20"/>
          <w:lang w:val="en-US"/>
        </w:rPr>
        <w:t xml:space="preserve">expertise in areas </w:t>
      </w:r>
      <w:r w:rsidR="003429AE" w:rsidRPr="00056214">
        <w:rPr>
          <w:rFonts w:ascii="Work Sans Light" w:hAnsi="Work Sans Light" w:cs="Arial"/>
          <w:color w:val="000000" w:themeColor="text1"/>
          <w:sz w:val="20"/>
          <w:szCs w:val="20"/>
          <w:lang w:val="en-US"/>
        </w:rPr>
        <w:t xml:space="preserve">such as </w:t>
      </w:r>
      <w:r w:rsidR="00394A4E" w:rsidRPr="00056214">
        <w:rPr>
          <w:rFonts w:ascii="Work Sans Light" w:hAnsi="Work Sans Light" w:cs="Arial"/>
          <w:color w:val="000000" w:themeColor="text1"/>
          <w:sz w:val="20"/>
          <w:szCs w:val="20"/>
          <w:lang w:val="en-US"/>
        </w:rPr>
        <w:t>new product development.</w:t>
      </w:r>
    </w:p>
    <w:p w14:paraId="576F67CE" w14:textId="67EE2FBC" w:rsidR="008605EB" w:rsidRPr="00056214" w:rsidRDefault="008605EB" w:rsidP="007146BE">
      <w:pPr>
        <w:ind w:left="-567"/>
        <w:rPr>
          <w:rFonts w:ascii="Work Sans Light" w:hAnsi="Work Sans Light" w:cs="Arial"/>
          <w:color w:val="000000" w:themeColor="text1"/>
          <w:sz w:val="20"/>
          <w:szCs w:val="20"/>
          <w:lang w:val="en-US"/>
        </w:rPr>
      </w:pPr>
    </w:p>
    <w:p w14:paraId="37AA40B3" w14:textId="75A2B202" w:rsidR="008605EB" w:rsidRPr="00056214" w:rsidRDefault="00A03A2D" w:rsidP="007146BE">
      <w:pPr>
        <w:ind w:left="-567"/>
        <w:rPr>
          <w:rFonts w:ascii="Work Sans Light" w:hAnsi="Work Sans Light" w:cs="Arial"/>
          <w:color w:val="000000" w:themeColor="text1"/>
          <w:sz w:val="20"/>
          <w:szCs w:val="20"/>
          <w:lang w:val="en-US"/>
        </w:rPr>
      </w:pPr>
      <w:r w:rsidRPr="00056214">
        <w:rPr>
          <w:rFonts w:ascii="Work Sans Light" w:hAnsi="Work Sans Light" w:cs="Arial"/>
          <w:color w:val="000000" w:themeColor="text1"/>
          <w:sz w:val="20"/>
          <w:szCs w:val="20"/>
          <w:lang w:val="en-US"/>
        </w:rPr>
        <w:t xml:space="preserve">Dheeraj </w:t>
      </w:r>
      <w:r w:rsidR="001C25F2" w:rsidRPr="00056214">
        <w:rPr>
          <w:rFonts w:ascii="Work Sans Light" w:hAnsi="Work Sans Light" w:cs="Arial"/>
          <w:color w:val="000000" w:themeColor="text1"/>
          <w:sz w:val="20"/>
          <w:szCs w:val="20"/>
          <w:lang w:val="en-US"/>
        </w:rPr>
        <w:t>Talreja, President, India, at AAK, said: “</w:t>
      </w:r>
      <w:r w:rsidR="00A53930" w:rsidRPr="00056214">
        <w:rPr>
          <w:rFonts w:ascii="Work Sans Light" w:hAnsi="Work Sans Light" w:cs="Arial"/>
          <w:color w:val="000000" w:themeColor="text1"/>
          <w:sz w:val="20"/>
          <w:szCs w:val="20"/>
          <w:lang w:val="en-US"/>
        </w:rPr>
        <w:t xml:space="preserve">As elsewhere in the world, Indian consumers are increasingly concerned about climate change, animal welfare and health, which is fueling demand for plant-based alternatives to meat. </w:t>
      </w:r>
      <w:r w:rsidR="001C25F2" w:rsidRPr="00056214">
        <w:rPr>
          <w:rFonts w:ascii="Work Sans Light" w:hAnsi="Work Sans Light" w:cs="Arial"/>
          <w:color w:val="000000" w:themeColor="text1"/>
          <w:sz w:val="20"/>
          <w:szCs w:val="20"/>
          <w:lang w:val="en-US"/>
        </w:rPr>
        <w:t xml:space="preserve">We’re delighted to have this opportunity to </w:t>
      </w:r>
      <w:r w:rsidR="00A53930" w:rsidRPr="00056214">
        <w:rPr>
          <w:rFonts w:ascii="Work Sans Light" w:hAnsi="Work Sans Light" w:cs="Arial"/>
          <w:color w:val="000000" w:themeColor="text1"/>
          <w:sz w:val="20"/>
          <w:szCs w:val="20"/>
          <w:lang w:val="en-US"/>
        </w:rPr>
        <w:t>work</w:t>
      </w:r>
      <w:r w:rsidR="001C25F2" w:rsidRPr="00056214">
        <w:rPr>
          <w:rFonts w:ascii="Work Sans Light" w:hAnsi="Work Sans Light" w:cs="Arial"/>
          <w:color w:val="000000" w:themeColor="text1"/>
          <w:sz w:val="20"/>
          <w:szCs w:val="20"/>
          <w:lang w:val="en-US"/>
        </w:rPr>
        <w:t xml:space="preserve"> with Vis</w:t>
      </w:r>
      <w:r w:rsidR="0049105F" w:rsidRPr="00056214">
        <w:rPr>
          <w:rFonts w:ascii="Work Sans Light" w:hAnsi="Work Sans Light" w:cs="Arial"/>
          <w:color w:val="000000" w:themeColor="text1"/>
          <w:sz w:val="20"/>
          <w:szCs w:val="20"/>
          <w:lang w:val="en-US"/>
        </w:rPr>
        <w:t>ta Foods</w:t>
      </w:r>
      <w:r w:rsidR="00A53930" w:rsidRPr="00056214">
        <w:rPr>
          <w:rFonts w:ascii="Work Sans Light" w:hAnsi="Work Sans Light" w:cs="Arial"/>
          <w:color w:val="000000" w:themeColor="text1"/>
          <w:sz w:val="20"/>
          <w:szCs w:val="20"/>
          <w:lang w:val="en-US"/>
        </w:rPr>
        <w:t xml:space="preserve"> </w:t>
      </w:r>
      <w:r w:rsidR="002F4715" w:rsidRPr="00056214">
        <w:rPr>
          <w:rFonts w:ascii="Work Sans Light" w:hAnsi="Work Sans Light" w:cs="Arial"/>
          <w:color w:val="000000" w:themeColor="text1"/>
          <w:sz w:val="20"/>
          <w:szCs w:val="20"/>
          <w:lang w:val="en-US"/>
        </w:rPr>
        <w:t>to create</w:t>
      </w:r>
      <w:r w:rsidR="00A53930" w:rsidRPr="00056214">
        <w:rPr>
          <w:rFonts w:ascii="Work Sans Light" w:hAnsi="Work Sans Light" w:cs="Arial"/>
          <w:color w:val="000000" w:themeColor="text1"/>
          <w:sz w:val="20"/>
          <w:szCs w:val="20"/>
          <w:lang w:val="en-US"/>
        </w:rPr>
        <w:t xml:space="preserve"> </w:t>
      </w:r>
      <w:r w:rsidR="00D91038" w:rsidRPr="00056214">
        <w:rPr>
          <w:rFonts w:ascii="Work Sans Light" w:hAnsi="Work Sans Light" w:cs="Arial"/>
          <w:color w:val="000000" w:themeColor="text1"/>
          <w:sz w:val="20"/>
          <w:szCs w:val="20"/>
          <w:lang w:val="en-US"/>
        </w:rPr>
        <w:t xml:space="preserve">great-tasting </w:t>
      </w:r>
      <w:r w:rsidR="00A53930" w:rsidRPr="00056214">
        <w:rPr>
          <w:rFonts w:ascii="Work Sans Light" w:hAnsi="Work Sans Light" w:cs="Arial"/>
          <w:color w:val="000000" w:themeColor="text1"/>
          <w:sz w:val="20"/>
          <w:szCs w:val="20"/>
          <w:lang w:val="en-US"/>
        </w:rPr>
        <w:t>products</w:t>
      </w:r>
      <w:r w:rsidR="0049105F" w:rsidRPr="00056214">
        <w:rPr>
          <w:rFonts w:ascii="Work Sans Light" w:hAnsi="Work Sans Light" w:cs="Arial"/>
          <w:color w:val="000000" w:themeColor="text1"/>
          <w:sz w:val="20"/>
          <w:szCs w:val="20"/>
          <w:lang w:val="en-US"/>
        </w:rPr>
        <w:t xml:space="preserve"> made with love for people, plants and the planet.”</w:t>
      </w:r>
    </w:p>
    <w:p w14:paraId="55D5F3C8" w14:textId="77777777" w:rsidR="006671A6" w:rsidRPr="00056214" w:rsidRDefault="006671A6" w:rsidP="006671A6">
      <w:pPr>
        <w:rPr>
          <w:rFonts w:ascii="Work Sans Light" w:hAnsi="Work Sans Light" w:cs="Arial"/>
          <w:color w:val="000000" w:themeColor="text1"/>
          <w:sz w:val="20"/>
          <w:szCs w:val="20"/>
          <w:lang w:val="en-US"/>
        </w:rPr>
      </w:pPr>
    </w:p>
    <w:p w14:paraId="5AA644C1" w14:textId="5516F737" w:rsidR="00DA03B0" w:rsidRPr="00056214" w:rsidRDefault="0049105F" w:rsidP="00DA03B0">
      <w:pPr>
        <w:ind w:left="-567"/>
        <w:rPr>
          <w:rFonts w:ascii="Work Sans Light" w:hAnsi="Work Sans Light" w:cs="Arial"/>
          <w:color w:val="000000" w:themeColor="text1"/>
          <w:sz w:val="20"/>
          <w:szCs w:val="20"/>
          <w:lang w:val="en-US"/>
        </w:rPr>
      </w:pPr>
      <w:r w:rsidRPr="00056214">
        <w:rPr>
          <w:rFonts w:ascii="Work Sans Light" w:hAnsi="Work Sans Light" w:cs="Arial"/>
          <w:color w:val="000000" w:themeColor="text1"/>
          <w:sz w:val="20"/>
          <w:szCs w:val="20"/>
          <w:lang w:val="en-US"/>
        </w:rPr>
        <w:t>Bh</w:t>
      </w:r>
      <w:r w:rsidR="00CE4BD4" w:rsidRPr="00056214">
        <w:rPr>
          <w:rFonts w:ascii="Work Sans Light" w:hAnsi="Work Sans Light" w:cs="Arial"/>
          <w:color w:val="000000" w:themeColor="text1"/>
          <w:sz w:val="20"/>
          <w:szCs w:val="20"/>
          <w:lang w:val="en-US"/>
        </w:rPr>
        <w:t xml:space="preserve">upinder Singh, CEO, </w:t>
      </w:r>
      <w:r w:rsidR="006671A6" w:rsidRPr="00056214">
        <w:rPr>
          <w:rFonts w:ascii="Work Sans Light" w:hAnsi="Work Sans Light" w:cs="Arial"/>
          <w:color w:val="000000" w:themeColor="text1"/>
          <w:sz w:val="20"/>
          <w:szCs w:val="20"/>
          <w:lang w:val="en-US"/>
        </w:rPr>
        <w:t>Vista Processed Foods, said: “</w:t>
      </w:r>
      <w:r w:rsidR="0034073F" w:rsidRPr="00056214">
        <w:rPr>
          <w:rFonts w:ascii="Work Sans Light" w:hAnsi="Work Sans Light" w:cs="Arial"/>
          <w:color w:val="000000" w:themeColor="text1"/>
          <w:sz w:val="20"/>
          <w:szCs w:val="20"/>
          <w:lang w:val="en-US"/>
        </w:rPr>
        <w:t xml:space="preserve">This is a timely </w:t>
      </w:r>
      <w:r w:rsidR="00865A2C" w:rsidRPr="00056214">
        <w:rPr>
          <w:rFonts w:ascii="Work Sans Light" w:hAnsi="Work Sans Light" w:cs="Arial"/>
          <w:color w:val="000000" w:themeColor="text1"/>
          <w:sz w:val="20"/>
          <w:szCs w:val="20"/>
          <w:lang w:val="en-US"/>
        </w:rPr>
        <w:t>partnership</w:t>
      </w:r>
      <w:r w:rsidR="0034073F" w:rsidRPr="00056214">
        <w:rPr>
          <w:rFonts w:ascii="Work Sans Light" w:hAnsi="Work Sans Light" w:cs="Arial"/>
          <w:color w:val="000000" w:themeColor="text1"/>
          <w:sz w:val="20"/>
          <w:szCs w:val="20"/>
          <w:lang w:val="en-US"/>
        </w:rPr>
        <w:t xml:space="preserve"> for a number of reasons. The COVID-19 crisis </w:t>
      </w:r>
      <w:r w:rsidR="00D91038" w:rsidRPr="00056214">
        <w:rPr>
          <w:rFonts w:ascii="Work Sans Light" w:hAnsi="Work Sans Light" w:cs="Arial"/>
          <w:color w:val="000000" w:themeColor="text1"/>
          <w:sz w:val="20"/>
          <w:szCs w:val="20"/>
          <w:lang w:val="en-US"/>
        </w:rPr>
        <w:t>has increased consumer</w:t>
      </w:r>
      <w:r w:rsidR="00940E6A" w:rsidRPr="00056214">
        <w:rPr>
          <w:rFonts w:ascii="Work Sans Light" w:hAnsi="Work Sans Light" w:cs="Arial"/>
          <w:color w:val="000000" w:themeColor="text1"/>
          <w:sz w:val="20"/>
          <w:szCs w:val="20"/>
          <w:lang w:val="en-US"/>
        </w:rPr>
        <w:t>s’</w:t>
      </w:r>
      <w:r w:rsidR="00D91038" w:rsidRPr="00056214">
        <w:rPr>
          <w:rFonts w:ascii="Work Sans Light" w:hAnsi="Work Sans Light" w:cs="Arial"/>
          <w:color w:val="000000" w:themeColor="text1"/>
          <w:sz w:val="20"/>
          <w:szCs w:val="20"/>
          <w:lang w:val="en-US"/>
        </w:rPr>
        <w:t xml:space="preserve"> focus on </w:t>
      </w:r>
      <w:r w:rsidR="00C24C1C" w:rsidRPr="00056214">
        <w:rPr>
          <w:rFonts w:ascii="Work Sans Light" w:hAnsi="Work Sans Light" w:cs="Arial"/>
          <w:color w:val="000000" w:themeColor="text1"/>
          <w:sz w:val="20"/>
          <w:szCs w:val="20"/>
          <w:lang w:val="en-US"/>
        </w:rPr>
        <w:t>health,</w:t>
      </w:r>
      <w:r w:rsidR="00D91038" w:rsidRPr="00056214">
        <w:rPr>
          <w:rFonts w:ascii="Work Sans Light" w:hAnsi="Work Sans Light" w:cs="Arial"/>
          <w:color w:val="000000" w:themeColor="text1"/>
          <w:sz w:val="20"/>
          <w:szCs w:val="20"/>
          <w:lang w:val="en-US"/>
        </w:rPr>
        <w:t xml:space="preserve"> and </w:t>
      </w:r>
      <w:r w:rsidR="00940E6A" w:rsidRPr="00056214">
        <w:rPr>
          <w:rFonts w:ascii="Work Sans Light" w:hAnsi="Work Sans Light" w:cs="Arial"/>
          <w:color w:val="000000" w:themeColor="text1"/>
          <w:sz w:val="20"/>
          <w:szCs w:val="20"/>
          <w:lang w:val="en-US"/>
        </w:rPr>
        <w:t>made them more cautious in their</w:t>
      </w:r>
      <w:r w:rsidR="00671942" w:rsidRPr="00056214">
        <w:rPr>
          <w:rFonts w:ascii="Work Sans Light" w:hAnsi="Work Sans Light" w:cs="Arial"/>
          <w:color w:val="000000" w:themeColor="text1"/>
          <w:sz w:val="20"/>
          <w:szCs w:val="20"/>
          <w:lang w:val="en-US"/>
        </w:rPr>
        <w:t xml:space="preserve"> </w:t>
      </w:r>
      <w:r w:rsidR="00940E6A" w:rsidRPr="00056214">
        <w:rPr>
          <w:rFonts w:ascii="Work Sans Light" w:hAnsi="Work Sans Light" w:cs="Arial"/>
          <w:color w:val="000000" w:themeColor="text1"/>
          <w:sz w:val="20"/>
          <w:szCs w:val="20"/>
          <w:lang w:val="en-US"/>
        </w:rPr>
        <w:t>approach to food</w:t>
      </w:r>
      <w:r w:rsidR="00211CF6" w:rsidRPr="00056214">
        <w:rPr>
          <w:rFonts w:ascii="Work Sans Light" w:hAnsi="Work Sans Light" w:cs="Arial"/>
          <w:color w:val="000000" w:themeColor="text1"/>
          <w:sz w:val="20"/>
          <w:szCs w:val="20"/>
          <w:lang w:val="en-US"/>
        </w:rPr>
        <w:t xml:space="preserve">, with millennials in particular focusing on better, more sustainable food choices. </w:t>
      </w:r>
      <w:r w:rsidR="00D91038" w:rsidRPr="00056214">
        <w:rPr>
          <w:rFonts w:ascii="Work Sans Light" w:hAnsi="Work Sans Light" w:cs="Arial"/>
          <w:color w:val="000000" w:themeColor="text1"/>
          <w:sz w:val="20"/>
          <w:szCs w:val="20"/>
          <w:lang w:val="en-US"/>
        </w:rPr>
        <w:t xml:space="preserve">Meanwhile, </w:t>
      </w:r>
      <w:r w:rsidR="002F4715" w:rsidRPr="00056214">
        <w:rPr>
          <w:rFonts w:ascii="Work Sans Light" w:hAnsi="Work Sans Light" w:cs="Arial"/>
          <w:color w:val="000000" w:themeColor="text1"/>
          <w:sz w:val="20"/>
          <w:szCs w:val="20"/>
          <w:lang w:val="en-US"/>
        </w:rPr>
        <w:t xml:space="preserve">protein </w:t>
      </w:r>
      <w:r w:rsidR="00D91038" w:rsidRPr="00056214">
        <w:rPr>
          <w:rFonts w:ascii="Work Sans Light" w:hAnsi="Work Sans Light" w:cs="Arial"/>
          <w:color w:val="000000" w:themeColor="text1"/>
          <w:sz w:val="20"/>
          <w:szCs w:val="20"/>
          <w:lang w:val="en-US"/>
        </w:rPr>
        <w:t xml:space="preserve">deficiency is </w:t>
      </w:r>
      <w:r w:rsidR="00F93B23" w:rsidRPr="00056214">
        <w:rPr>
          <w:rFonts w:ascii="Work Sans Light" w:hAnsi="Work Sans Light" w:cs="Arial"/>
          <w:color w:val="000000" w:themeColor="text1"/>
          <w:sz w:val="20"/>
          <w:szCs w:val="20"/>
          <w:lang w:val="en-US"/>
        </w:rPr>
        <w:t xml:space="preserve">a serious problem in India, and </w:t>
      </w:r>
      <w:r w:rsidR="00865A2C" w:rsidRPr="00056214">
        <w:rPr>
          <w:rFonts w:ascii="Work Sans Light" w:hAnsi="Work Sans Light" w:cs="Arial"/>
          <w:color w:val="000000" w:themeColor="text1"/>
          <w:sz w:val="20"/>
          <w:szCs w:val="20"/>
          <w:lang w:val="en-US"/>
        </w:rPr>
        <w:t>there is a need to provide</w:t>
      </w:r>
      <w:r w:rsidR="00F93B23" w:rsidRPr="00056214">
        <w:rPr>
          <w:rFonts w:ascii="Work Sans Light" w:hAnsi="Work Sans Light" w:cs="Arial"/>
          <w:color w:val="000000" w:themeColor="text1"/>
          <w:sz w:val="20"/>
          <w:szCs w:val="20"/>
          <w:lang w:val="en-US"/>
        </w:rPr>
        <w:t xml:space="preserve"> consumers with additional</w:t>
      </w:r>
      <w:r w:rsidR="0034073F" w:rsidRPr="00056214">
        <w:rPr>
          <w:rFonts w:ascii="Work Sans Light" w:hAnsi="Work Sans Light" w:cs="Arial"/>
          <w:color w:val="000000" w:themeColor="text1"/>
          <w:sz w:val="20"/>
          <w:szCs w:val="20"/>
          <w:lang w:val="en-US"/>
        </w:rPr>
        <w:t>, guilt-free</w:t>
      </w:r>
      <w:r w:rsidR="00F93B23" w:rsidRPr="00056214">
        <w:rPr>
          <w:rFonts w:ascii="Work Sans Light" w:hAnsi="Work Sans Light" w:cs="Arial"/>
          <w:color w:val="000000" w:themeColor="text1"/>
          <w:sz w:val="20"/>
          <w:szCs w:val="20"/>
          <w:lang w:val="en-US"/>
        </w:rPr>
        <w:t xml:space="preserve"> sources of protein. </w:t>
      </w:r>
      <w:r w:rsidR="00DA03B0" w:rsidRPr="00056214">
        <w:rPr>
          <w:rFonts w:ascii="Work Sans Light" w:hAnsi="Work Sans Light" w:cs="Arial"/>
          <w:color w:val="000000" w:themeColor="text1"/>
          <w:sz w:val="20"/>
          <w:szCs w:val="20"/>
          <w:lang w:val="en-US"/>
        </w:rPr>
        <w:t>India’s plant-based food market</w:t>
      </w:r>
      <w:r w:rsidR="002F4715" w:rsidRPr="00056214">
        <w:rPr>
          <w:rFonts w:ascii="Work Sans Light" w:hAnsi="Work Sans Light" w:cs="Arial"/>
          <w:color w:val="000000" w:themeColor="text1"/>
          <w:sz w:val="20"/>
          <w:szCs w:val="20"/>
          <w:lang w:val="en-US"/>
        </w:rPr>
        <w:t xml:space="preserve"> is growing, and we’re confident that this unique collaboration </w:t>
      </w:r>
      <w:r w:rsidR="00234683" w:rsidRPr="00056214">
        <w:rPr>
          <w:rFonts w:ascii="Work Sans Light" w:hAnsi="Work Sans Light" w:cs="Arial"/>
          <w:color w:val="000000" w:themeColor="text1"/>
          <w:sz w:val="20"/>
          <w:szCs w:val="20"/>
          <w:lang w:val="en-US"/>
        </w:rPr>
        <w:t xml:space="preserve">with AAK </w:t>
      </w:r>
      <w:r w:rsidR="00F56059" w:rsidRPr="00056214">
        <w:rPr>
          <w:rFonts w:ascii="Work Sans Light" w:hAnsi="Work Sans Light" w:cs="Arial"/>
          <w:color w:val="000000" w:themeColor="text1"/>
          <w:sz w:val="20"/>
          <w:szCs w:val="20"/>
          <w:lang w:val="en-US"/>
        </w:rPr>
        <w:t>will</w:t>
      </w:r>
      <w:r w:rsidR="002F4715" w:rsidRPr="00056214">
        <w:rPr>
          <w:rFonts w:ascii="Work Sans Light" w:hAnsi="Work Sans Light" w:cs="Arial"/>
          <w:color w:val="000000" w:themeColor="text1"/>
          <w:sz w:val="20"/>
          <w:szCs w:val="20"/>
          <w:lang w:val="en-US"/>
        </w:rPr>
        <w:t xml:space="preserve"> help accelerate it.</w:t>
      </w:r>
      <w:r w:rsidR="00F56059" w:rsidRPr="00056214">
        <w:rPr>
          <w:rFonts w:ascii="Work Sans Light" w:hAnsi="Work Sans Light" w:cs="Arial"/>
          <w:color w:val="000000" w:themeColor="text1"/>
          <w:sz w:val="20"/>
          <w:szCs w:val="20"/>
          <w:lang w:val="en-US"/>
        </w:rPr>
        <w:t>”</w:t>
      </w:r>
    </w:p>
    <w:p w14:paraId="36AC6474" w14:textId="77777777" w:rsidR="008E21CA" w:rsidRPr="00030950" w:rsidRDefault="008E21CA" w:rsidP="00A53930">
      <w:pPr>
        <w:rPr>
          <w:rFonts w:ascii="Work Sans Light" w:hAnsi="Work Sans Light" w:cs="Arial"/>
          <w:sz w:val="20"/>
          <w:szCs w:val="20"/>
          <w:lang w:val="en-US"/>
        </w:rPr>
      </w:pPr>
    </w:p>
    <w:p w14:paraId="3969DACD" w14:textId="77777777" w:rsidR="002355E4" w:rsidRPr="00030950" w:rsidRDefault="008E21CA" w:rsidP="002355E4">
      <w:pPr>
        <w:ind w:left="-567"/>
        <w:rPr>
          <w:rFonts w:ascii="Work Sans Medium" w:hAnsi="Work Sans Medium" w:cs="Arial"/>
          <w:sz w:val="20"/>
          <w:szCs w:val="20"/>
          <w:lang w:val="en-US"/>
        </w:rPr>
      </w:pPr>
      <w:r w:rsidRPr="00030950">
        <w:rPr>
          <w:rFonts w:ascii="Work Sans Medium" w:hAnsi="Work Sans Medium" w:cs="Arial"/>
          <w:sz w:val="20"/>
          <w:szCs w:val="20"/>
          <w:lang w:val="en-US"/>
        </w:rPr>
        <w:t>ENDS</w:t>
      </w:r>
    </w:p>
    <w:p w14:paraId="52E33482" w14:textId="77777777" w:rsidR="002355E4" w:rsidRPr="00030950" w:rsidRDefault="002355E4" w:rsidP="002355E4">
      <w:pPr>
        <w:ind w:left="-567"/>
        <w:rPr>
          <w:rFonts w:ascii="Work Sans Medium" w:hAnsi="Work Sans Medium" w:cs="Arial"/>
          <w:sz w:val="20"/>
          <w:szCs w:val="20"/>
          <w:lang w:val="en-US"/>
        </w:rPr>
      </w:pPr>
    </w:p>
    <w:p w14:paraId="4BED25AC" w14:textId="3A6CA718" w:rsidR="008E21CA" w:rsidRDefault="008E21CA" w:rsidP="002355E4">
      <w:pPr>
        <w:ind w:left="-567"/>
        <w:rPr>
          <w:rFonts w:ascii="Work Sans Medium" w:hAnsi="Work Sans Medium" w:cs="Arial"/>
          <w:sz w:val="20"/>
          <w:szCs w:val="20"/>
          <w:lang w:val="en-US"/>
        </w:rPr>
      </w:pPr>
      <w:r w:rsidRPr="00030950">
        <w:rPr>
          <w:rFonts w:ascii="Work Sans Medium" w:hAnsi="Work Sans Medium" w:cs="Arial"/>
          <w:sz w:val="20"/>
          <w:szCs w:val="20"/>
          <w:lang w:val="en-US"/>
        </w:rPr>
        <w:lastRenderedPageBreak/>
        <w:t>For more information, please contact:</w:t>
      </w:r>
    </w:p>
    <w:p w14:paraId="755326EC" w14:textId="77777777" w:rsidR="009C0AA1" w:rsidRPr="00030950" w:rsidRDefault="009C0AA1" w:rsidP="002355E4">
      <w:pPr>
        <w:ind w:left="-567"/>
        <w:rPr>
          <w:rFonts w:ascii="Work Sans Medium" w:hAnsi="Work Sans Medium" w:cs="Arial"/>
          <w:sz w:val="20"/>
          <w:szCs w:val="20"/>
          <w:lang w:val="en-US"/>
        </w:rPr>
      </w:pPr>
    </w:p>
    <w:p w14:paraId="58EA7621" w14:textId="1743F28B" w:rsidR="009C0AA1" w:rsidRDefault="009A7C9C" w:rsidP="009C0AA1">
      <w:pPr>
        <w:shd w:val="clear" w:color="auto" w:fill="FFFFFF"/>
        <w:ind w:left="-567"/>
        <w:rPr>
          <w:rFonts w:ascii="Calibri Light" w:hAnsi="Calibri Light" w:cs="Calibri Light"/>
          <w:color w:val="000000"/>
          <w:lang w:val="en-US"/>
        </w:rPr>
      </w:pPr>
      <w:hyperlink r:id="rId7" w:tgtFrame="_blank" w:tooltip="Dheeraj Talreja" w:history="1">
        <w:r w:rsidR="009C0AA1" w:rsidRPr="009C0AA1">
          <w:rPr>
            <w:rFonts w:ascii="Work Sans Light" w:hAnsi="Work Sans Light" w:cs="Arial"/>
            <w:sz w:val="20"/>
            <w:szCs w:val="20"/>
            <w:lang w:val="en-US"/>
          </w:rPr>
          <w:t>Dheeraj Talreja</w:t>
        </w:r>
      </w:hyperlink>
      <w:hyperlink r:id="rId8" w:tgtFrame="_blank" w:tooltip="Dheeraj Talreja" w:history="1">
        <w:r w:rsidR="009C0AA1" w:rsidRPr="009C0AA1">
          <w:rPr>
            <w:rFonts w:ascii="Calibri Light" w:hAnsi="Calibri Light" w:cs="Calibri Light"/>
            <w:color w:val="000000"/>
            <w:lang w:val="en-US"/>
          </w:rPr>
          <w:br/>
        </w:r>
      </w:hyperlink>
    </w:p>
    <w:p w14:paraId="35C2BF55" w14:textId="0162803D" w:rsidR="009C0AA1" w:rsidRPr="00DA302D" w:rsidRDefault="009C0AA1" w:rsidP="009C0AA1">
      <w:pPr>
        <w:shd w:val="clear" w:color="auto" w:fill="FFFFFF"/>
        <w:ind w:left="-567"/>
        <w:rPr>
          <w:rFonts w:ascii="Work Sans Light" w:hAnsi="Work Sans Light" w:cs="Arial"/>
          <w:sz w:val="20"/>
          <w:szCs w:val="20"/>
          <w:lang w:val="en-US"/>
        </w:rPr>
      </w:pPr>
      <w:r w:rsidRPr="00DA302D">
        <w:rPr>
          <w:rFonts w:ascii="Work Sans Light" w:hAnsi="Work Sans Light" w:cs="Arial"/>
          <w:sz w:val="20"/>
          <w:szCs w:val="20"/>
          <w:lang w:val="en-US"/>
        </w:rPr>
        <w:t>President, India, at AAK</w:t>
      </w:r>
    </w:p>
    <w:p w14:paraId="0B32F693" w14:textId="77777777" w:rsidR="009C0AA1" w:rsidRPr="00DA302D" w:rsidRDefault="009A7C9C" w:rsidP="009C0AA1">
      <w:pPr>
        <w:shd w:val="clear" w:color="auto" w:fill="FFFFFF"/>
        <w:ind w:left="-567"/>
        <w:rPr>
          <w:rFonts w:ascii="Work Sans Light" w:hAnsi="Work Sans Light" w:cs="Arial"/>
          <w:sz w:val="20"/>
          <w:szCs w:val="20"/>
          <w:lang w:val="en-US"/>
        </w:rPr>
      </w:pPr>
      <w:hyperlink r:id="rId9" w:history="1">
        <w:r w:rsidR="009C0AA1" w:rsidRPr="00DA302D">
          <w:rPr>
            <w:rFonts w:ascii="Work Sans Light" w:hAnsi="Work Sans Light" w:cs="Arial"/>
            <w:sz w:val="20"/>
            <w:szCs w:val="20"/>
            <w:lang w:val="en-US"/>
          </w:rPr>
          <w:t>Dheeraj.Talreja@aak.com</w:t>
        </w:r>
      </w:hyperlink>
    </w:p>
    <w:p w14:paraId="3D2A1EF3" w14:textId="77777777" w:rsidR="009C0AA1" w:rsidRPr="00DA302D" w:rsidRDefault="009A7C9C" w:rsidP="009C0AA1">
      <w:pPr>
        <w:shd w:val="clear" w:color="auto" w:fill="FFFFFF"/>
        <w:ind w:left="-567"/>
        <w:rPr>
          <w:rFonts w:ascii="Work Sans Light" w:hAnsi="Work Sans Light" w:cs="Arial"/>
          <w:sz w:val="20"/>
          <w:szCs w:val="20"/>
          <w:lang w:val="en-US"/>
        </w:rPr>
      </w:pPr>
      <w:hyperlink r:id="rId10" w:tgtFrame="_blank" w:tooltip="+91-8657455866" w:history="1">
        <w:r w:rsidR="009C0AA1" w:rsidRPr="00DA302D">
          <w:rPr>
            <w:rFonts w:ascii="Work Sans Light" w:hAnsi="Work Sans Light" w:cs="Arial"/>
            <w:sz w:val="20"/>
            <w:szCs w:val="20"/>
            <w:lang w:val="en-US"/>
          </w:rPr>
          <w:t>+91-8657455866</w:t>
        </w:r>
      </w:hyperlink>
    </w:p>
    <w:p w14:paraId="063B53C1" w14:textId="13F216F0" w:rsidR="009C0AA1" w:rsidRDefault="009C0AA1" w:rsidP="009C0AA1">
      <w:pPr>
        <w:shd w:val="clear" w:color="auto" w:fill="FFFFFF"/>
        <w:rPr>
          <w:rFonts w:ascii="Calibri Light" w:hAnsi="Calibri Light" w:cs="Calibri Light"/>
          <w:color w:val="000000"/>
          <w:lang w:val="en-US"/>
        </w:rPr>
      </w:pPr>
    </w:p>
    <w:p w14:paraId="1E2B7510" w14:textId="77777777" w:rsidR="00023E9F" w:rsidRPr="00030950" w:rsidRDefault="00023E9F" w:rsidP="00023E9F">
      <w:pPr>
        <w:autoSpaceDE w:val="0"/>
        <w:autoSpaceDN w:val="0"/>
        <w:ind w:left="-567"/>
        <w:rPr>
          <w:rFonts w:ascii="Work Sans Light" w:hAnsi="Work Sans Light" w:cs="Arial"/>
          <w:sz w:val="20"/>
          <w:szCs w:val="20"/>
          <w:lang w:val="en-US"/>
        </w:rPr>
      </w:pPr>
    </w:p>
    <w:p w14:paraId="5CD85712" w14:textId="389A8A51" w:rsidR="008E21CA" w:rsidRPr="00030950" w:rsidRDefault="008E21CA" w:rsidP="008E21CA">
      <w:pPr>
        <w:ind w:left="-567"/>
        <w:rPr>
          <w:rFonts w:ascii="Work Sans Light" w:hAnsi="Work Sans Light" w:cs="Arial"/>
          <w:sz w:val="20"/>
          <w:szCs w:val="20"/>
          <w:lang w:val="en-US"/>
        </w:rPr>
      </w:pPr>
      <w:r w:rsidRPr="00030950">
        <w:rPr>
          <w:rFonts w:ascii="Work Sans Medium" w:hAnsi="Work Sans Medium" w:cs="Arial"/>
          <w:sz w:val="20"/>
          <w:szCs w:val="20"/>
          <w:lang w:val="en-US"/>
        </w:rPr>
        <w:t>About AAK</w:t>
      </w:r>
      <w:r w:rsidRPr="00030950">
        <w:rPr>
          <w:rFonts w:ascii="Work Sans Light" w:hAnsi="Work Sans Light" w:cs="Arial"/>
          <w:b/>
          <w:bCs/>
          <w:sz w:val="20"/>
          <w:szCs w:val="20"/>
          <w:lang w:val="en-US"/>
        </w:rPr>
        <w:t xml:space="preserve"> </w:t>
      </w:r>
      <w:r w:rsidRPr="00030950">
        <w:rPr>
          <w:rFonts w:ascii="Work Sans Light" w:hAnsi="Work Sans Light" w:cs="Arial"/>
          <w:b/>
          <w:bCs/>
          <w:sz w:val="20"/>
          <w:szCs w:val="20"/>
          <w:lang w:val="en-US"/>
        </w:rPr>
        <w:br/>
      </w:r>
      <w:r w:rsidRPr="00030950">
        <w:rPr>
          <w:rFonts w:ascii="Work Sans Light" w:hAnsi="Work Sans Light" w:cs="Arial"/>
          <w:sz w:val="20"/>
          <w:szCs w:val="20"/>
          <w:lang w:val="en-US"/>
        </w:rPr>
        <w:t xml:space="preserve">Everything AAK does is about </w:t>
      </w:r>
      <w:r w:rsidRPr="00030950">
        <w:rPr>
          <w:rFonts w:ascii="Work Sans Medium" w:hAnsi="Work Sans Medium" w:cs="Arial"/>
          <w:sz w:val="20"/>
          <w:szCs w:val="20"/>
          <w:lang w:val="en-US"/>
        </w:rPr>
        <w:t>Making Better Happen™</w:t>
      </w:r>
      <w:r w:rsidRPr="00030950">
        <w:rPr>
          <w:rFonts w:ascii="Work Sans Light" w:hAnsi="Work Sans Light" w:cs="Arial"/>
          <w:sz w:val="20"/>
          <w:szCs w:val="20"/>
          <w:lang w:val="en-US"/>
        </w:rPr>
        <w:t>. We specialize in plant-based oils that are the value-adding ingredients in many of the products people love to consume. We make these products better tasting, healthier, and more sustainable. At the heart of AAK’s offer is Customer Co-Development, combining our desire to understand what better means for each customer, with the unique flexibility of our production assets, and a deep knowledge of many products and industries, including Chocolate &amp; Confectionery, Bakery, Dairy, Plant-based Foods, Special Nutrition, Foodservice and Personal Care. Our 3,900 employees support our close collaboration with customers through 25 regional sales offices, 15 dedicated Customer Innovation Centers, and with the support of more than 20 production facilities. Listed on Nasdaq Stockholm and with our headquarters in Malmö, Sweden, AAK has been Making Better Happen™ for 150 years.</w:t>
      </w:r>
    </w:p>
    <w:p w14:paraId="72912786" w14:textId="78E9891E" w:rsidR="008E21CA" w:rsidRPr="00030950" w:rsidRDefault="008E21CA" w:rsidP="008E21CA">
      <w:pPr>
        <w:ind w:left="-567"/>
        <w:rPr>
          <w:rFonts w:ascii="Work Sans Light" w:hAnsi="Work Sans Light" w:cs="Arial"/>
          <w:sz w:val="20"/>
          <w:szCs w:val="20"/>
          <w:lang w:val="en-US"/>
        </w:rPr>
      </w:pPr>
    </w:p>
    <w:p w14:paraId="110330EC" w14:textId="78705BCF" w:rsidR="008E71BE" w:rsidRPr="00030950" w:rsidRDefault="00156B38" w:rsidP="00823BE6">
      <w:pPr>
        <w:pStyle w:val="AAKBodyCopy"/>
        <w:spacing w:after="0" w:line="240" w:lineRule="auto"/>
        <w:ind w:right="238"/>
        <w:rPr>
          <w:rFonts w:ascii="Work Sans Light" w:hAnsi="Work Sans Light" w:cs="Arial"/>
          <w:lang w:val="en-US"/>
        </w:rPr>
      </w:pPr>
      <w:r w:rsidRPr="00030950">
        <w:rPr>
          <w:rFonts w:ascii="Work Sans Medium" w:hAnsi="Work Sans Medium" w:cs="Arial"/>
          <w:lang w:val="en-US"/>
        </w:rPr>
        <w:t>About Vista Foods</w:t>
      </w:r>
      <w:r w:rsidRPr="00030950">
        <w:rPr>
          <w:rFonts w:ascii="Work Sans Light" w:hAnsi="Work Sans Light" w:cs="Arial"/>
          <w:b/>
          <w:bCs/>
          <w:lang w:val="en-US"/>
        </w:rPr>
        <w:t xml:space="preserve"> </w:t>
      </w:r>
      <w:r w:rsidRPr="00030950">
        <w:rPr>
          <w:rFonts w:ascii="Work Sans Light" w:hAnsi="Work Sans Light" w:cs="Arial"/>
          <w:b/>
          <w:bCs/>
          <w:lang w:val="en-US"/>
        </w:rPr>
        <w:br/>
      </w:r>
      <w:r w:rsidR="000F2D3F" w:rsidRPr="00030950">
        <w:rPr>
          <w:rFonts w:ascii="Work Sans Light" w:hAnsi="Work Sans Light" w:cs="Arial"/>
          <w:lang w:val="en-US"/>
        </w:rPr>
        <w:t xml:space="preserve">Vista Processed Foods Pvt Ltd, part of OSI </w:t>
      </w:r>
      <w:r w:rsidR="008E71BE" w:rsidRPr="00030950">
        <w:rPr>
          <w:rFonts w:ascii="Work Sans Light" w:hAnsi="Work Sans Light" w:cs="Arial"/>
          <w:lang w:val="en-US"/>
        </w:rPr>
        <w:t>group, is a company providing food solutions. It has served QSR, retail and food service markets in India for over 25 years, focusing on food safety, quality and innovation for its customers.</w:t>
      </w:r>
    </w:p>
    <w:p w14:paraId="097F0C63" w14:textId="09661C78" w:rsidR="008E71BE" w:rsidRPr="00030950" w:rsidRDefault="009A7C9C" w:rsidP="008E71BE">
      <w:pPr>
        <w:pStyle w:val="AAKBodyCopy"/>
        <w:spacing w:after="0"/>
        <w:ind w:right="237"/>
        <w:rPr>
          <w:rFonts w:ascii="Work Sans Light" w:hAnsi="Work Sans Light" w:cs="Arial"/>
          <w:lang w:val="en-US"/>
        </w:rPr>
      </w:pPr>
      <w:hyperlink r:id="rId11" w:history="1">
        <w:r w:rsidR="008E71BE" w:rsidRPr="00030950">
          <w:rPr>
            <w:rStyle w:val="Hyperlink"/>
            <w:rFonts w:ascii="Work Sans Light" w:hAnsi="Work Sans Light" w:cs="Arial"/>
            <w:lang w:val="en-US"/>
          </w:rPr>
          <w:t>www.vista-osi-group.com</w:t>
        </w:r>
      </w:hyperlink>
    </w:p>
    <w:p w14:paraId="2B603BF5" w14:textId="023A2BED" w:rsidR="00121A0C" w:rsidRPr="00030950" w:rsidRDefault="00121A0C" w:rsidP="002E693A">
      <w:pPr>
        <w:pStyle w:val="AAKBodyCopy"/>
        <w:ind w:left="0"/>
        <w:rPr>
          <w:rFonts w:ascii="Work Sans Light" w:hAnsi="Work Sans Light"/>
          <w:lang w:val="en-US"/>
        </w:rPr>
      </w:pPr>
    </w:p>
    <w:sectPr w:rsidR="00121A0C" w:rsidRPr="00030950" w:rsidSect="00D94BA0">
      <w:headerReference w:type="default" r:id="rId12"/>
      <w:footerReference w:type="default" r:id="rId13"/>
      <w:headerReference w:type="first" r:id="rId14"/>
      <w:footerReference w:type="first" r:id="rId15"/>
      <w:pgSz w:w="11906" w:h="16838"/>
      <w:pgMar w:top="2722" w:right="1440" w:bottom="28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C335F" w14:textId="77777777" w:rsidR="009A7C9C" w:rsidRDefault="009A7C9C" w:rsidP="000A09D5">
      <w:r>
        <w:separator/>
      </w:r>
    </w:p>
  </w:endnote>
  <w:endnote w:type="continuationSeparator" w:id="0">
    <w:p w14:paraId="59ED7DA5" w14:textId="77777777" w:rsidR="009A7C9C" w:rsidRDefault="009A7C9C" w:rsidP="000A0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A7779E4-4783-4783-A1B7-8AA205A0CB14}"/>
    <w:embedBold r:id="rId2" w:fontKey="{AC4BB8F7-AA93-4733-8D4E-B6B47F78B1E1}"/>
  </w:font>
  <w:font w:name="Times New Roman">
    <w:panose1 w:val="02020603050405020304"/>
    <w:charset w:val="00"/>
    <w:family w:val="roman"/>
    <w:pitch w:val="variable"/>
    <w:sig w:usb0="E0002EFF" w:usb1="C000785B" w:usb2="00000009" w:usb3="00000000" w:csb0="000001FF" w:csb1="00000000"/>
  </w:font>
  <w:font w:name="Work Sans Light Roman">
    <w:altName w:val="Calibri"/>
    <w:charset w:val="4D"/>
    <w:family w:val="auto"/>
    <w:pitch w:val="variable"/>
    <w:sig w:usb0="A00000FF" w:usb1="5000E07B" w:usb2="00000000" w:usb3="00000000" w:csb0="00000193" w:csb1="00000000"/>
    <w:embedRegular r:id="rId3" w:fontKey="{CC8A7E1F-FA92-4B9F-B7E4-737FD85E7041}"/>
  </w:font>
  <w:font w:name="Work Sans Medium">
    <w:charset w:val="00"/>
    <w:family w:val="auto"/>
    <w:pitch w:val="variable"/>
    <w:sig w:usb0="A00000FF" w:usb1="5000E07B" w:usb2="00000000" w:usb3="00000000" w:csb0="00000193" w:csb1="00000000"/>
    <w:embedRegular r:id="rId4" w:fontKey="{28054BD4-BFCA-4F2B-B7A8-D7DAF8AFDF92}"/>
  </w:font>
  <w:font w:name="Work Sans Light">
    <w:altName w:val="Times New Roman"/>
    <w:charset w:val="00"/>
    <w:family w:val="auto"/>
    <w:pitch w:val="variable"/>
    <w:sig w:usb0="A00000FF" w:usb1="5000E07B" w:usb2="00000000" w:usb3="00000000" w:csb0="00000193" w:csb1="00000000"/>
    <w:embedRegular r:id="rId5" w:fontKey="{E39D8144-AEAD-42E1-9FC3-4D1809B35496}"/>
    <w:embedBold r:id="rId6" w:fontKey="{81E886EA-D82E-484A-A047-BDA633B65DA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A5884F21-8E32-4E52-BAD1-5696D16F83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6C38" w14:textId="22DC6B34" w:rsidR="00B733D8" w:rsidRDefault="00121A0C">
    <w:pPr>
      <w:pStyle w:val="Footer"/>
    </w:pPr>
    <w:r>
      <w:rPr>
        <w:noProof/>
        <w:lang w:val="en-IN" w:eastAsia="en-IN"/>
      </w:rPr>
      <mc:AlternateContent>
        <mc:Choice Requires="wps">
          <w:drawing>
            <wp:anchor distT="0" distB="0" distL="114300" distR="114300" simplePos="0" relativeHeight="251654144" behindDoc="0" locked="0" layoutInCell="1" allowOverlap="1" wp14:anchorId="5EBB4AE6" wp14:editId="27EFB00C">
              <wp:simplePos x="0" y="0"/>
              <wp:positionH relativeFrom="column">
                <wp:posOffset>2209800</wp:posOffset>
              </wp:positionH>
              <wp:positionV relativeFrom="paragraph">
                <wp:posOffset>-664210</wp:posOffset>
              </wp:positionV>
              <wp:extent cx="1466850" cy="647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66850" cy="647700"/>
                      </a:xfrm>
                      <a:prstGeom prst="rect">
                        <a:avLst/>
                      </a:prstGeom>
                      <a:solidFill>
                        <a:schemeClr val="lt1">
                          <a:alpha val="0"/>
                        </a:schemeClr>
                      </a:solidFill>
                      <a:ln w="6350">
                        <a:noFill/>
                      </a:ln>
                    </wps:spPr>
                    <wps:txbx>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5EBB4AE6" id="_x0000_t202" coordsize="21600,21600" o:spt="202" path="m,l,21600r21600,l21600,xe">
              <v:stroke joinstyle="miter"/>
              <v:path gradientshapeok="t" o:connecttype="rect"/>
            </v:shapetype>
            <v:shape id="Text Box 9" o:spid="_x0000_s1026" type="#_x0000_t202" style="position:absolute;margin-left:174pt;margin-top:-52.3pt;width:115.5pt;height:5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" fillcolor="white [3201]" stroked="f" strokeweight=".5pt">
              <v:fill opacity="0"/>
              <v:textbox inset="0,0,0,0">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v:textbox>
            </v:shape>
          </w:pict>
        </mc:Fallback>
      </mc:AlternateContent>
    </w:r>
    <w:r>
      <w:rPr>
        <w:noProof/>
        <w:lang w:val="en-IN" w:eastAsia="en-IN"/>
      </w:rPr>
      <mc:AlternateContent>
        <mc:Choice Requires="wps">
          <w:drawing>
            <wp:anchor distT="0" distB="0" distL="114300" distR="114300" simplePos="0" relativeHeight="251653120" behindDoc="0" locked="0" layoutInCell="1" allowOverlap="1" wp14:anchorId="343C1900" wp14:editId="71BCD2F9">
              <wp:simplePos x="0" y="0"/>
              <wp:positionH relativeFrom="column">
                <wp:posOffset>771525</wp:posOffset>
              </wp:positionH>
              <wp:positionV relativeFrom="paragraph">
                <wp:posOffset>-664210</wp:posOffset>
              </wp:positionV>
              <wp:extent cx="1238250" cy="647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38250" cy="647700"/>
                      </a:xfrm>
                      <a:prstGeom prst="rect">
                        <a:avLst/>
                      </a:prstGeom>
                      <a:solidFill>
                        <a:schemeClr val="lt1">
                          <a:alpha val="0"/>
                        </a:schemeClr>
                      </a:solidFill>
                      <a:ln w="6350">
                        <a:noFill/>
                      </a:ln>
                    </wps:spPr>
                    <wps:txbx>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343C1900" id="Text Box 8" o:spid="_x0000_s1027" type="#_x0000_t202" style="position:absolute;margin-left:60.75pt;margin-top:-52.3pt;width:97.5pt;height:5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" fillcolor="white [3201]" stroked="f" strokeweight=".5pt">
              <v:fill opacity="0"/>
              <v:textbox inset="0,0,0,0">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sidR="00B66A18">
      <w:rPr>
        <w:noProof/>
        <w:lang w:val="en-IN" w:eastAsia="en-IN"/>
      </w:rPr>
      <mc:AlternateContent>
        <mc:Choice Requires="wps">
          <w:drawing>
            <wp:anchor distT="0" distB="0" distL="114300" distR="114300" simplePos="0" relativeHeight="251652096" behindDoc="0" locked="0" layoutInCell="1" allowOverlap="1" wp14:anchorId="4233DBFE" wp14:editId="19655CCA">
              <wp:simplePos x="0" y="0"/>
              <wp:positionH relativeFrom="column">
                <wp:posOffset>-351692</wp:posOffset>
              </wp:positionH>
              <wp:positionV relativeFrom="paragraph">
                <wp:posOffset>-666200</wp:posOffset>
              </wp:positionV>
              <wp:extent cx="909955" cy="647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09955" cy="647700"/>
                      </a:xfrm>
                      <a:prstGeom prst="rect">
                        <a:avLst/>
                      </a:prstGeom>
                      <a:solidFill>
                        <a:schemeClr val="lt1">
                          <a:alpha val="0"/>
                        </a:schemeClr>
                      </a:solidFill>
                      <a:ln w="6350">
                        <a:noFill/>
                      </a:ln>
                    </wps:spPr>
                    <wps:txbx>
                      <w:txbxContent>
                        <w:p w14:paraId="32CFAB9D"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4233DBFE" id="Text Box 7" o:spid="_x0000_s1028" type="#_x0000_t202" style="position:absolute;margin-left:-27.7pt;margin-top:-52.45pt;width:71.65pt;height:51pt;z-index:2516520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" fillcolor="white [3201]" stroked="f" strokeweight=".5pt">
              <v:fill opacity="0"/>
              <v:textbox inset="0,0,0,0">
                <w:txbxContent>
                  <w:p w14:paraId="32CFAB9D"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A83C" w14:textId="77777777" w:rsidR="00B733D8" w:rsidRDefault="00B66A18">
    <w:pPr>
      <w:pStyle w:val="Footer"/>
    </w:pPr>
    <w:r>
      <w:rPr>
        <w:noProof/>
        <w:lang w:val="en-IN" w:eastAsia="en-IN"/>
      </w:rPr>
      <mc:AlternateContent>
        <mc:Choice Requires="wps">
          <w:drawing>
            <wp:anchor distT="0" distB="0" distL="114300" distR="114300" simplePos="0" relativeHeight="251659264" behindDoc="0" locked="0" layoutInCell="1" allowOverlap="1" wp14:anchorId="627A9DFB" wp14:editId="150BA3FE">
              <wp:simplePos x="0" y="0"/>
              <wp:positionH relativeFrom="column">
                <wp:posOffset>773723</wp:posOffset>
              </wp:positionH>
              <wp:positionV relativeFrom="paragraph">
                <wp:posOffset>-666200</wp:posOffset>
              </wp:positionV>
              <wp:extent cx="976511" cy="64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76511" cy="647700"/>
                      </a:xfrm>
                      <a:prstGeom prst="rect">
                        <a:avLst/>
                      </a:prstGeom>
                      <a:solidFill>
                        <a:schemeClr val="lt1">
                          <a:alpha val="0"/>
                        </a:schemeClr>
                      </a:solidFill>
                      <a:ln w="6350">
                        <a:noFill/>
                      </a:ln>
                    </wps:spPr>
                    <wps:txbx>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627A9DFB" id="_x0000_t202" coordsize="21600,21600" o:spt="202" path="m,l,21600r21600,l21600,xe">
              <v:stroke joinstyle="miter"/>
              <v:path gradientshapeok="t" o:connecttype="rect"/>
            </v:shapetype>
            <v:shape id="Text Box 4" o:spid="_x0000_s1030" type="#_x0000_t202" style="position:absolute;margin-left:60.9pt;margin-top:-52.45pt;width:76.9pt;height:51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" fillcolor="white [3201]" stroked="f" strokeweight=".5pt">
              <v:fill opacity="0"/>
              <v:textbox inset="0,0,0,0">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Pr>
        <w:noProof/>
        <w:lang w:val="en-IN" w:eastAsia="en-IN"/>
      </w:rPr>
      <mc:AlternateContent>
        <mc:Choice Requires="wps">
          <w:drawing>
            <wp:anchor distT="0" distB="0" distL="114300" distR="114300" simplePos="0" relativeHeight="251660288" behindDoc="0" locked="0" layoutInCell="1" allowOverlap="1" wp14:anchorId="7A9EF9C6" wp14:editId="3FE10B1A">
              <wp:simplePos x="0" y="0"/>
              <wp:positionH relativeFrom="column">
                <wp:posOffset>1899138</wp:posOffset>
              </wp:positionH>
              <wp:positionV relativeFrom="paragraph">
                <wp:posOffset>-666200</wp:posOffset>
              </wp:positionV>
              <wp:extent cx="1176643"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76643" cy="647700"/>
                      </a:xfrm>
                      <a:prstGeom prst="rect">
                        <a:avLst/>
                      </a:prstGeom>
                      <a:solidFill>
                        <a:schemeClr val="lt1">
                          <a:alpha val="0"/>
                        </a:schemeClr>
                      </a:solidFill>
                      <a:ln w="6350">
                        <a:noFill/>
                      </a:ln>
                    </wps:spPr>
                    <wps:txbx>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A9EF9C6" id="Text Box 5" o:spid="_x0000_s1031" type="#_x0000_t202" style="position:absolute;margin-left:149.55pt;margin-top:-52.45pt;width:92.6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" fillcolor="white [3201]" stroked="f" strokeweight=".5pt">
              <v:fill opacity="0"/>
              <v:textbox inset="0,0,0,0">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8F8D2" w14:textId="77777777" w:rsidR="009A7C9C" w:rsidRDefault="009A7C9C" w:rsidP="000A09D5">
      <w:r>
        <w:separator/>
      </w:r>
    </w:p>
  </w:footnote>
  <w:footnote w:type="continuationSeparator" w:id="0">
    <w:p w14:paraId="47ABDBE7" w14:textId="77777777" w:rsidR="009A7C9C" w:rsidRDefault="009A7C9C" w:rsidP="000A09D5">
      <w:r>
        <w:continuationSeparator/>
      </w:r>
    </w:p>
  </w:footnote>
  <w:footnote w:id="1">
    <w:p w14:paraId="6D5B0FFA" w14:textId="545A60E4" w:rsidR="002E693A" w:rsidRPr="002E693A" w:rsidRDefault="002E693A" w:rsidP="002E693A">
      <w:pPr>
        <w:pStyle w:val="FootnoteText"/>
        <w:ind w:left="-567"/>
        <w:rPr>
          <w:rFonts w:ascii="Work Sans Light" w:hAnsi="Work Sans Light" w:cs="Arial"/>
          <w:sz w:val="18"/>
          <w:szCs w:val="18"/>
        </w:rPr>
      </w:pPr>
      <w:r w:rsidRPr="002E693A">
        <w:rPr>
          <w:rFonts w:ascii="Work Sans Light" w:hAnsi="Work Sans Light" w:cs="Arial"/>
          <w:sz w:val="18"/>
          <w:szCs w:val="18"/>
          <w:vertAlign w:val="superscript"/>
        </w:rPr>
        <w:footnoteRef/>
      </w:r>
      <w:r w:rsidRPr="002E693A">
        <w:rPr>
          <w:rFonts w:ascii="Work Sans Light" w:hAnsi="Work Sans Light" w:cs="Arial"/>
          <w:sz w:val="18"/>
          <w:szCs w:val="18"/>
          <w:vertAlign w:val="superscript"/>
        </w:rPr>
        <w:t xml:space="preserve"> </w:t>
      </w:r>
      <w:r w:rsidRPr="002E693A">
        <w:rPr>
          <w:rFonts w:ascii="Work Sans Light" w:hAnsi="Work Sans Light" w:cs="Arial"/>
          <w:sz w:val="18"/>
          <w:szCs w:val="18"/>
        </w:rPr>
        <w:t>Indian Government census data, Baseline survey 2014</w:t>
      </w:r>
    </w:p>
  </w:footnote>
  <w:footnote w:id="2">
    <w:p w14:paraId="389D3410" w14:textId="06DD6D8C" w:rsidR="002E693A" w:rsidRDefault="002E693A" w:rsidP="002E693A">
      <w:pPr>
        <w:pStyle w:val="FootnoteText"/>
        <w:ind w:left="-567"/>
      </w:pPr>
      <w:r w:rsidRPr="002E693A">
        <w:rPr>
          <w:rFonts w:ascii="Work Sans Light" w:hAnsi="Work Sans Light" w:cs="Arial"/>
          <w:sz w:val="18"/>
          <w:szCs w:val="18"/>
          <w:vertAlign w:val="superscript"/>
        </w:rPr>
        <w:footnoteRef/>
      </w:r>
      <w:r w:rsidRPr="002E693A">
        <w:rPr>
          <w:rFonts w:ascii="Work Sans Light" w:hAnsi="Work Sans Light" w:cs="Arial"/>
          <w:sz w:val="18"/>
          <w:szCs w:val="18"/>
          <w:vertAlign w:val="superscript"/>
        </w:rPr>
        <w:t xml:space="preserve"> </w:t>
      </w:r>
      <w:r w:rsidRPr="002E693A">
        <w:rPr>
          <w:rFonts w:ascii="Work Sans Light" w:hAnsi="Work Sans Light" w:cs="Arial"/>
          <w:sz w:val="18"/>
          <w:szCs w:val="18"/>
        </w:rPr>
        <w:t>Ipsos, ‘Food Habits of Indians’,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636A" w14:textId="77777777" w:rsidR="000D7B43" w:rsidRDefault="00400F94" w:rsidP="00B153D5">
    <w:pPr>
      <w:pStyle w:val="Header"/>
      <w:tabs>
        <w:tab w:val="clear" w:pos="4513"/>
        <w:tab w:val="clear" w:pos="9026"/>
        <w:tab w:val="left" w:pos="6733"/>
      </w:tabs>
    </w:pPr>
    <w:r>
      <w:rPr>
        <w:noProof/>
        <w:lang w:val="en-IN" w:eastAsia="en-IN"/>
      </w:rPr>
      <w:drawing>
        <wp:anchor distT="0" distB="0" distL="114300" distR="114300" simplePos="0" relativeHeight="251644928" behindDoc="0" locked="0" layoutInCell="1" allowOverlap="1" wp14:anchorId="17321F04" wp14:editId="78DC9B04">
          <wp:simplePos x="0" y="0"/>
          <wp:positionH relativeFrom="column">
            <wp:posOffset>4872251</wp:posOffset>
          </wp:positionH>
          <wp:positionV relativeFrom="paragraph">
            <wp:posOffset>122991</wp:posOffset>
          </wp:positionV>
          <wp:extent cx="1132840" cy="4146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8AE3" w14:textId="77777777" w:rsidR="000D7B43" w:rsidRPr="00400F94" w:rsidRDefault="00400F94" w:rsidP="00400F94">
    <w:pPr>
      <w:pStyle w:val="Header"/>
    </w:pPr>
    <w:r>
      <w:rPr>
        <w:noProof/>
        <w:lang w:val="en-IN" w:eastAsia="en-IN"/>
      </w:rPr>
      <w:drawing>
        <wp:anchor distT="0" distB="0" distL="114300" distR="114300" simplePos="0" relativeHeight="251637760" behindDoc="0" locked="0" layoutInCell="1" allowOverlap="1" wp14:anchorId="5F4EF7D3" wp14:editId="73863FB4">
          <wp:simplePos x="0" y="0"/>
          <wp:positionH relativeFrom="column">
            <wp:posOffset>4872251</wp:posOffset>
          </wp:positionH>
          <wp:positionV relativeFrom="paragraph">
            <wp:posOffset>122991</wp:posOffset>
          </wp:positionV>
          <wp:extent cx="1132840" cy="4146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r>
      <w:rPr>
        <w:noProof/>
        <w:lang w:val="en-IN" w:eastAsia="en-IN"/>
      </w:rPr>
      <mc:AlternateContent>
        <mc:Choice Requires="wps">
          <w:drawing>
            <wp:anchor distT="0" distB="0" distL="114300" distR="114300" simplePos="0" relativeHeight="251638784" behindDoc="0" locked="0" layoutInCell="1" allowOverlap="1" wp14:anchorId="0046C55F" wp14:editId="360E6D0F">
              <wp:simplePos x="0" y="0"/>
              <wp:positionH relativeFrom="column">
                <wp:posOffset>3684896</wp:posOffset>
              </wp:positionH>
              <wp:positionV relativeFrom="paragraph">
                <wp:posOffset>819027</wp:posOffset>
              </wp:positionV>
              <wp:extent cx="2395728" cy="783771"/>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395728" cy="783771"/>
                      </a:xfrm>
                      <a:prstGeom prst="rect">
                        <a:avLst/>
                      </a:prstGeom>
                      <a:noFill/>
                      <a:ln w="6350">
                        <a:noFill/>
                      </a:ln>
                    </wps:spPr>
                    <wps:txbx>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anchor>
          </w:drawing>
        </mc:Choice>
        <mc:Fallback>
          <w:pict>
            <v:shapetype w14:anchorId="0046C55F" id="_x0000_t202" coordsize="21600,21600" o:spt="202" path="m,l,21600r21600,l21600,xe">
              <v:stroke joinstyle="miter"/>
              <v:path gradientshapeok="t" o:connecttype="rect"/>
            </v:shapetype>
            <v:shape id="Text Box 17" o:spid="_x0000_s1029" type="#_x0000_t202" style="position:absolute;margin-left:290.15pt;margin-top:64.5pt;width:188.65pt;height:61.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" filled="f" stroked="f" strokeweight=".5pt">
              <v:textbox inset="0,0,10mm,0">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1CA"/>
    <w:rsid w:val="0002007C"/>
    <w:rsid w:val="00023E9F"/>
    <w:rsid w:val="00030950"/>
    <w:rsid w:val="0004679B"/>
    <w:rsid w:val="00056214"/>
    <w:rsid w:val="000962D0"/>
    <w:rsid w:val="000A09D5"/>
    <w:rsid w:val="000D5719"/>
    <w:rsid w:val="000D7B43"/>
    <w:rsid w:val="000F2D3F"/>
    <w:rsid w:val="000F37EB"/>
    <w:rsid w:val="00113EE8"/>
    <w:rsid w:val="00121A0C"/>
    <w:rsid w:val="00156B38"/>
    <w:rsid w:val="0016040F"/>
    <w:rsid w:val="00181D7D"/>
    <w:rsid w:val="0019497A"/>
    <w:rsid w:val="001C25F2"/>
    <w:rsid w:val="001E70BF"/>
    <w:rsid w:val="001F12AC"/>
    <w:rsid w:val="00211CF6"/>
    <w:rsid w:val="00232EBE"/>
    <w:rsid w:val="00234683"/>
    <w:rsid w:val="00234A26"/>
    <w:rsid w:val="002355E4"/>
    <w:rsid w:val="0025795A"/>
    <w:rsid w:val="002A2958"/>
    <w:rsid w:val="002A320B"/>
    <w:rsid w:val="002A34A4"/>
    <w:rsid w:val="002B1000"/>
    <w:rsid w:val="002D3A8B"/>
    <w:rsid w:val="002E693A"/>
    <w:rsid w:val="002F4715"/>
    <w:rsid w:val="0034073F"/>
    <w:rsid w:val="00341331"/>
    <w:rsid w:val="003429AE"/>
    <w:rsid w:val="00393CC4"/>
    <w:rsid w:val="00394A4E"/>
    <w:rsid w:val="00400F94"/>
    <w:rsid w:val="00405112"/>
    <w:rsid w:val="00437DB0"/>
    <w:rsid w:val="00467328"/>
    <w:rsid w:val="00470FEB"/>
    <w:rsid w:val="00476C88"/>
    <w:rsid w:val="0049105F"/>
    <w:rsid w:val="00495C47"/>
    <w:rsid w:val="004B509C"/>
    <w:rsid w:val="004B594A"/>
    <w:rsid w:val="004D700E"/>
    <w:rsid w:val="005711E7"/>
    <w:rsid w:val="00596688"/>
    <w:rsid w:val="00600184"/>
    <w:rsid w:val="006404C4"/>
    <w:rsid w:val="006671A6"/>
    <w:rsid w:val="00671942"/>
    <w:rsid w:val="006772AC"/>
    <w:rsid w:val="006B2172"/>
    <w:rsid w:val="006D18F0"/>
    <w:rsid w:val="006E590C"/>
    <w:rsid w:val="006F78E1"/>
    <w:rsid w:val="00710371"/>
    <w:rsid w:val="007146BE"/>
    <w:rsid w:val="00723A82"/>
    <w:rsid w:val="00732FF7"/>
    <w:rsid w:val="00741256"/>
    <w:rsid w:val="007652A9"/>
    <w:rsid w:val="0077038A"/>
    <w:rsid w:val="007A34E0"/>
    <w:rsid w:val="007D4016"/>
    <w:rsid w:val="007F5943"/>
    <w:rsid w:val="00823BE6"/>
    <w:rsid w:val="008505EE"/>
    <w:rsid w:val="00850B81"/>
    <w:rsid w:val="008605EB"/>
    <w:rsid w:val="00865A2C"/>
    <w:rsid w:val="008B6D5E"/>
    <w:rsid w:val="008E21CA"/>
    <w:rsid w:val="008E71BE"/>
    <w:rsid w:val="00940E6A"/>
    <w:rsid w:val="009518A6"/>
    <w:rsid w:val="009670D9"/>
    <w:rsid w:val="00974842"/>
    <w:rsid w:val="00986F6D"/>
    <w:rsid w:val="009A7C9C"/>
    <w:rsid w:val="009B2C59"/>
    <w:rsid w:val="009C0AA1"/>
    <w:rsid w:val="009F54FB"/>
    <w:rsid w:val="00A03A2D"/>
    <w:rsid w:val="00A21AB3"/>
    <w:rsid w:val="00A4532E"/>
    <w:rsid w:val="00A53930"/>
    <w:rsid w:val="00AE4E85"/>
    <w:rsid w:val="00B153D5"/>
    <w:rsid w:val="00B66A18"/>
    <w:rsid w:val="00B733D8"/>
    <w:rsid w:val="00BA74F7"/>
    <w:rsid w:val="00BB7A19"/>
    <w:rsid w:val="00BE13F6"/>
    <w:rsid w:val="00C24C1C"/>
    <w:rsid w:val="00C31805"/>
    <w:rsid w:val="00C34C9C"/>
    <w:rsid w:val="00C83C8F"/>
    <w:rsid w:val="00CA3DF5"/>
    <w:rsid w:val="00CA795B"/>
    <w:rsid w:val="00CC131F"/>
    <w:rsid w:val="00CE4BD4"/>
    <w:rsid w:val="00D40D8E"/>
    <w:rsid w:val="00D4185F"/>
    <w:rsid w:val="00D4454E"/>
    <w:rsid w:val="00D7418E"/>
    <w:rsid w:val="00D81231"/>
    <w:rsid w:val="00D91038"/>
    <w:rsid w:val="00D94BA0"/>
    <w:rsid w:val="00DA03B0"/>
    <w:rsid w:val="00DA302D"/>
    <w:rsid w:val="00DF3A29"/>
    <w:rsid w:val="00E3130F"/>
    <w:rsid w:val="00E95301"/>
    <w:rsid w:val="00EC7762"/>
    <w:rsid w:val="00F41552"/>
    <w:rsid w:val="00F51E24"/>
    <w:rsid w:val="00F56059"/>
    <w:rsid w:val="00F67BA0"/>
    <w:rsid w:val="00F93B23"/>
    <w:rsid w:val="00FC734D"/>
    <w:rsid w:val="00FF6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BB128"/>
  <w15:docId w15:val="{9AD7C03D-A387-452C-B9B5-C1373BEA8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1CA"/>
  </w:style>
  <w:style w:type="paragraph" w:styleId="Heading2">
    <w:name w:val="heading 2"/>
    <w:basedOn w:val="Normal"/>
    <w:link w:val="Heading2Char"/>
    <w:uiPriority w:val="9"/>
    <w:qFormat/>
    <w:rsid w:val="006671A6"/>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9D5"/>
    <w:pPr>
      <w:tabs>
        <w:tab w:val="center" w:pos="4513"/>
        <w:tab w:val="right" w:pos="9026"/>
      </w:tabs>
    </w:pPr>
  </w:style>
  <w:style w:type="character" w:customStyle="1" w:styleId="HeaderChar">
    <w:name w:val="Header Char"/>
    <w:basedOn w:val="DefaultParagraphFont"/>
    <w:link w:val="Header"/>
    <w:uiPriority w:val="99"/>
    <w:rsid w:val="000A09D5"/>
  </w:style>
  <w:style w:type="paragraph" w:customStyle="1" w:styleId="AAKBodyCopy">
    <w:name w:val="AAK Body Copy"/>
    <w:qFormat/>
    <w:rsid w:val="00D94BA0"/>
    <w:pPr>
      <w:snapToGrid w:val="0"/>
      <w:spacing w:after="280" w:line="280" w:lineRule="exact"/>
      <w:ind w:left="-567" w:right="2647"/>
    </w:pPr>
    <w:rPr>
      <w:rFonts w:ascii="Work Sans Light Roman" w:hAnsi="Work Sans Light Roman"/>
      <w:spacing w:val="-6"/>
      <w:sz w:val="20"/>
      <w:szCs w:val="20"/>
    </w:rPr>
  </w:style>
  <w:style w:type="paragraph" w:styleId="Footer">
    <w:name w:val="footer"/>
    <w:basedOn w:val="Normal"/>
    <w:link w:val="FooterChar"/>
    <w:uiPriority w:val="99"/>
    <w:unhideWhenUsed/>
    <w:rsid w:val="006E590C"/>
    <w:pPr>
      <w:tabs>
        <w:tab w:val="center" w:pos="4513"/>
        <w:tab w:val="right" w:pos="9026"/>
      </w:tabs>
    </w:pPr>
  </w:style>
  <w:style w:type="character" w:customStyle="1" w:styleId="FooterChar">
    <w:name w:val="Footer Char"/>
    <w:basedOn w:val="DefaultParagraphFont"/>
    <w:link w:val="Footer"/>
    <w:uiPriority w:val="99"/>
    <w:rsid w:val="006E590C"/>
  </w:style>
  <w:style w:type="character" w:styleId="Hyperlink">
    <w:name w:val="Hyperlink"/>
    <w:basedOn w:val="DefaultParagraphFont"/>
    <w:uiPriority w:val="99"/>
    <w:unhideWhenUsed/>
    <w:rsid w:val="008E21CA"/>
    <w:rPr>
      <w:color w:val="0563C1" w:themeColor="hyperlink"/>
      <w:u w:val="single"/>
    </w:rPr>
  </w:style>
  <w:style w:type="paragraph" w:styleId="FootnoteText">
    <w:name w:val="footnote text"/>
    <w:basedOn w:val="Normal"/>
    <w:link w:val="FootnoteTextChar"/>
    <w:uiPriority w:val="99"/>
    <w:semiHidden/>
    <w:unhideWhenUsed/>
    <w:rsid w:val="00495C47"/>
    <w:rPr>
      <w:sz w:val="20"/>
      <w:szCs w:val="20"/>
    </w:rPr>
  </w:style>
  <w:style w:type="character" w:customStyle="1" w:styleId="FootnoteTextChar">
    <w:name w:val="Footnote Text Char"/>
    <w:basedOn w:val="DefaultParagraphFont"/>
    <w:link w:val="FootnoteText"/>
    <w:uiPriority w:val="99"/>
    <w:semiHidden/>
    <w:rsid w:val="00495C47"/>
    <w:rPr>
      <w:sz w:val="20"/>
      <w:szCs w:val="20"/>
    </w:rPr>
  </w:style>
  <w:style w:type="character" w:styleId="FootnoteReference">
    <w:name w:val="footnote reference"/>
    <w:basedOn w:val="DefaultParagraphFont"/>
    <w:uiPriority w:val="99"/>
    <w:semiHidden/>
    <w:unhideWhenUsed/>
    <w:rsid w:val="00495C47"/>
    <w:rPr>
      <w:vertAlign w:val="superscript"/>
    </w:rPr>
  </w:style>
  <w:style w:type="paragraph" w:styleId="EndnoteText">
    <w:name w:val="endnote text"/>
    <w:basedOn w:val="Normal"/>
    <w:link w:val="EndnoteTextChar"/>
    <w:uiPriority w:val="99"/>
    <w:semiHidden/>
    <w:unhideWhenUsed/>
    <w:rsid w:val="0049105F"/>
    <w:rPr>
      <w:sz w:val="20"/>
      <w:szCs w:val="20"/>
    </w:rPr>
  </w:style>
  <w:style w:type="character" w:customStyle="1" w:styleId="EndnoteTextChar">
    <w:name w:val="Endnote Text Char"/>
    <w:basedOn w:val="DefaultParagraphFont"/>
    <w:link w:val="EndnoteText"/>
    <w:uiPriority w:val="99"/>
    <w:semiHidden/>
    <w:rsid w:val="0049105F"/>
    <w:rPr>
      <w:sz w:val="20"/>
      <w:szCs w:val="20"/>
    </w:rPr>
  </w:style>
  <w:style w:type="character" w:styleId="EndnoteReference">
    <w:name w:val="endnote reference"/>
    <w:basedOn w:val="DefaultParagraphFont"/>
    <w:uiPriority w:val="99"/>
    <w:semiHidden/>
    <w:unhideWhenUsed/>
    <w:rsid w:val="0049105F"/>
    <w:rPr>
      <w:vertAlign w:val="superscript"/>
    </w:rPr>
  </w:style>
  <w:style w:type="character" w:customStyle="1" w:styleId="Heading2Char">
    <w:name w:val="Heading 2 Char"/>
    <w:basedOn w:val="DefaultParagraphFont"/>
    <w:link w:val="Heading2"/>
    <w:uiPriority w:val="9"/>
    <w:rsid w:val="006671A6"/>
    <w:rPr>
      <w:rFonts w:ascii="Times New Roman" w:eastAsia="Times New Roman" w:hAnsi="Times New Roman" w:cs="Times New Roman"/>
      <w:b/>
      <w:bCs/>
      <w:sz w:val="36"/>
      <w:szCs w:val="36"/>
      <w:lang w:eastAsia="en-GB"/>
    </w:rPr>
  </w:style>
  <w:style w:type="character" w:styleId="CommentReference">
    <w:name w:val="annotation reference"/>
    <w:basedOn w:val="DefaultParagraphFont"/>
    <w:uiPriority w:val="99"/>
    <w:semiHidden/>
    <w:unhideWhenUsed/>
    <w:rsid w:val="000F2D3F"/>
    <w:rPr>
      <w:sz w:val="16"/>
      <w:szCs w:val="16"/>
    </w:rPr>
  </w:style>
  <w:style w:type="paragraph" w:styleId="CommentText">
    <w:name w:val="annotation text"/>
    <w:basedOn w:val="Normal"/>
    <w:link w:val="CommentTextChar"/>
    <w:uiPriority w:val="99"/>
    <w:unhideWhenUsed/>
    <w:rsid w:val="000F2D3F"/>
    <w:rPr>
      <w:sz w:val="20"/>
      <w:szCs w:val="20"/>
    </w:rPr>
  </w:style>
  <w:style w:type="character" w:customStyle="1" w:styleId="CommentTextChar">
    <w:name w:val="Comment Text Char"/>
    <w:basedOn w:val="DefaultParagraphFont"/>
    <w:link w:val="CommentText"/>
    <w:uiPriority w:val="99"/>
    <w:rsid w:val="000F2D3F"/>
    <w:rPr>
      <w:sz w:val="20"/>
      <w:szCs w:val="20"/>
    </w:rPr>
  </w:style>
  <w:style w:type="paragraph" w:styleId="CommentSubject">
    <w:name w:val="annotation subject"/>
    <w:basedOn w:val="CommentText"/>
    <w:next w:val="CommentText"/>
    <w:link w:val="CommentSubjectChar"/>
    <w:uiPriority w:val="99"/>
    <w:semiHidden/>
    <w:unhideWhenUsed/>
    <w:rsid w:val="000F2D3F"/>
    <w:rPr>
      <w:b/>
      <w:bCs/>
    </w:rPr>
  </w:style>
  <w:style w:type="character" w:customStyle="1" w:styleId="CommentSubjectChar">
    <w:name w:val="Comment Subject Char"/>
    <w:basedOn w:val="CommentTextChar"/>
    <w:link w:val="CommentSubject"/>
    <w:uiPriority w:val="99"/>
    <w:semiHidden/>
    <w:rsid w:val="000F2D3F"/>
    <w:rPr>
      <w:b/>
      <w:bCs/>
      <w:sz w:val="20"/>
      <w:szCs w:val="20"/>
    </w:rPr>
  </w:style>
  <w:style w:type="character" w:customStyle="1" w:styleId="UnresolvedMention1">
    <w:name w:val="Unresolved Mention1"/>
    <w:basedOn w:val="DefaultParagraphFont"/>
    <w:uiPriority w:val="99"/>
    <w:semiHidden/>
    <w:unhideWhenUsed/>
    <w:rsid w:val="008E71BE"/>
    <w:rPr>
      <w:color w:val="605E5C"/>
      <w:shd w:val="clear" w:color="auto" w:fill="E1DFDD"/>
    </w:rPr>
  </w:style>
  <w:style w:type="character" w:customStyle="1" w:styleId="SmartLink1">
    <w:name w:val="SmartLink1"/>
    <w:basedOn w:val="DefaultParagraphFont"/>
    <w:uiPriority w:val="99"/>
    <w:semiHidden/>
    <w:unhideWhenUsed/>
    <w:rsid w:val="009C0AA1"/>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21983">
      <w:bodyDiv w:val="1"/>
      <w:marLeft w:val="0"/>
      <w:marRight w:val="0"/>
      <w:marTop w:val="0"/>
      <w:marBottom w:val="0"/>
      <w:divBdr>
        <w:top w:val="none" w:sz="0" w:space="0" w:color="auto"/>
        <w:left w:val="none" w:sz="0" w:space="0" w:color="auto"/>
        <w:bottom w:val="none" w:sz="0" w:space="0" w:color="auto"/>
        <w:right w:val="none" w:sz="0" w:space="0" w:color="auto"/>
      </w:divBdr>
    </w:div>
    <w:div w:id="372924613">
      <w:bodyDiv w:val="1"/>
      <w:marLeft w:val="0"/>
      <w:marRight w:val="0"/>
      <w:marTop w:val="0"/>
      <w:marBottom w:val="0"/>
      <w:divBdr>
        <w:top w:val="none" w:sz="0" w:space="0" w:color="auto"/>
        <w:left w:val="none" w:sz="0" w:space="0" w:color="auto"/>
        <w:bottom w:val="none" w:sz="0" w:space="0" w:color="auto"/>
        <w:right w:val="none" w:sz="0" w:space="0" w:color="auto"/>
      </w:divBdr>
    </w:div>
    <w:div w:id="755710636">
      <w:bodyDiv w:val="1"/>
      <w:marLeft w:val="0"/>
      <w:marRight w:val="0"/>
      <w:marTop w:val="0"/>
      <w:marBottom w:val="0"/>
      <w:divBdr>
        <w:top w:val="none" w:sz="0" w:space="0" w:color="auto"/>
        <w:left w:val="none" w:sz="0" w:space="0" w:color="auto"/>
        <w:bottom w:val="none" w:sz="0" w:space="0" w:color="auto"/>
        <w:right w:val="none" w:sz="0" w:space="0" w:color="auto"/>
      </w:divBdr>
    </w:div>
    <w:div w:id="1023895107">
      <w:bodyDiv w:val="1"/>
      <w:marLeft w:val="0"/>
      <w:marRight w:val="0"/>
      <w:marTop w:val="0"/>
      <w:marBottom w:val="0"/>
      <w:divBdr>
        <w:top w:val="none" w:sz="0" w:space="0" w:color="auto"/>
        <w:left w:val="none" w:sz="0" w:space="0" w:color="auto"/>
        <w:bottom w:val="none" w:sz="0" w:space="0" w:color="auto"/>
        <w:right w:val="none" w:sz="0" w:space="0" w:color="auto"/>
      </w:divBdr>
    </w:div>
    <w:div w:id="177775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konline-my.sharepoint.com/Person.aspx?accountname=i:0%23.f|membership|dheeraj.talreja@aak.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aakonline-my.sharepoint.com/Person.aspx?accountname=i:0%23.f|membership|dheeraj.talreja@aak.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ista-osi-group.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tel:+91-8657455866" TargetMode="External"/><Relationship Id="rId4" Type="http://schemas.openxmlformats.org/officeDocument/2006/relationships/webSettings" Target="webSettings.xml"/><Relationship Id="rId9" Type="http://schemas.openxmlformats.org/officeDocument/2006/relationships/hyperlink" Target="mailto:Dheeraj.Talreja@aak.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V\Work%20Folders\Work\My%20Documents\Brand\Branding%20strategy%202020\Corporate%20Visual%20Identity%202020\GUIDELINES\FINAL%20ELEMENTS\TEMPLATES\TEMPLATES\WORD\AAK_A4_LETTERHEAD_TEMPLATE_FEB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8EFFD-07FC-4012-A856-47F2C72D7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AAK_A4_LETTERHEAD_TEMPLATE_FEB2</Template>
  <TotalTime>0</TotalTime>
  <Pages>2</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Svahn</dc:creator>
  <cp:lastModifiedBy>Steve Harman</cp:lastModifiedBy>
  <cp:revision>2</cp:revision>
  <cp:lastPrinted>2021-05-06T12:04:00Z</cp:lastPrinted>
  <dcterms:created xsi:type="dcterms:W3CDTF">2021-05-06T14:53:00Z</dcterms:created>
  <dcterms:modified xsi:type="dcterms:W3CDTF">2021-05-06T14:53:00Z</dcterms:modified>
</cp:coreProperties>
</file>